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77777777" w:rsidR="00DF4190" w:rsidRPr="004577CA" w:rsidRDefault="00DF4190" w:rsidP="00573F41">
      <w:pPr>
        <w:spacing w:after="0"/>
        <w:jc w:val="right"/>
        <w:rPr>
          <w:rFonts w:ascii="Arial" w:hAnsi="Arial" w:cs="Arial"/>
          <w:b/>
          <w:bCs/>
          <w:color w:val="FF0000"/>
        </w:rPr>
      </w:pPr>
      <w:r w:rsidRPr="004577CA">
        <w:rPr>
          <w:rFonts w:ascii="Arial" w:hAnsi="Arial" w:cs="Arial"/>
          <w:b/>
          <w:bCs/>
          <w:color w:val="FF0000"/>
        </w:rPr>
        <w:t>COMUNICAT DE PRESĂ</w:t>
      </w:r>
    </w:p>
    <w:p w14:paraId="3086B6D3" w14:textId="0346DB6C" w:rsidR="00573F41" w:rsidRPr="004577CA" w:rsidRDefault="00573F41" w:rsidP="00573F41">
      <w:pPr>
        <w:jc w:val="right"/>
        <w:rPr>
          <w:rFonts w:ascii="Arial" w:hAnsi="Arial" w:cs="Arial"/>
          <w:i/>
          <w:iCs/>
          <w:color w:val="000000" w:themeColor="text1"/>
        </w:rPr>
      </w:pPr>
      <w:r w:rsidRPr="004577CA">
        <w:rPr>
          <w:rFonts w:ascii="Arial" w:hAnsi="Arial" w:cs="Arial"/>
          <w:i/>
          <w:iCs/>
          <w:color w:val="000000" w:themeColor="text1"/>
        </w:rPr>
        <w:t xml:space="preserve">Pagini: </w:t>
      </w:r>
      <w:r w:rsidR="00C4461A">
        <w:rPr>
          <w:rFonts w:ascii="Arial" w:hAnsi="Arial" w:cs="Arial"/>
          <w:i/>
          <w:iCs/>
          <w:color w:val="000000" w:themeColor="text1"/>
        </w:rPr>
        <w:t>3</w:t>
      </w:r>
    </w:p>
    <w:p w14:paraId="08C866AB" w14:textId="77777777" w:rsidR="001B7195" w:rsidRPr="004577CA" w:rsidRDefault="001B7195">
      <w:pPr>
        <w:rPr>
          <w:rFonts w:ascii="Arial" w:hAnsi="Arial" w:cs="Arial"/>
          <w:b/>
          <w:bCs/>
          <w:sz w:val="24"/>
          <w:szCs w:val="24"/>
        </w:rPr>
      </w:pPr>
    </w:p>
    <w:p w14:paraId="26E85420" w14:textId="35D60AA2" w:rsidR="00F501FA" w:rsidRDefault="005B257A">
      <w:pPr>
        <w:rPr>
          <w:rFonts w:ascii="Arial" w:hAnsi="Arial" w:cs="Arial"/>
          <w:b/>
          <w:bCs/>
          <w:sz w:val="28"/>
          <w:szCs w:val="28"/>
        </w:rPr>
      </w:pPr>
      <w:r w:rsidRPr="004577CA">
        <w:rPr>
          <w:rFonts w:ascii="Arial" w:hAnsi="Arial" w:cs="Arial"/>
          <w:b/>
          <w:bCs/>
          <w:i/>
          <w:iCs/>
          <w:sz w:val="28"/>
          <w:szCs w:val="28"/>
        </w:rPr>
        <w:t>Fragedo</w:t>
      </w:r>
      <w:r w:rsidRPr="004577CA">
        <w:rPr>
          <w:rFonts w:ascii="Arial" w:hAnsi="Arial" w:cs="Arial"/>
          <w:b/>
          <w:bCs/>
          <w:sz w:val="28"/>
          <w:szCs w:val="28"/>
        </w:rPr>
        <w:t>, brandul emblematic</w:t>
      </w:r>
      <w:r w:rsidR="004E09C1" w:rsidRPr="004577CA">
        <w:rPr>
          <w:rFonts w:ascii="Arial" w:hAnsi="Arial" w:cs="Arial"/>
          <w:b/>
          <w:bCs/>
          <w:sz w:val="28"/>
          <w:szCs w:val="28"/>
        </w:rPr>
        <w:t xml:space="preserve"> TRANSAVIA</w:t>
      </w:r>
      <w:r w:rsidRPr="004577CA">
        <w:rPr>
          <w:rFonts w:ascii="Arial" w:hAnsi="Arial" w:cs="Arial"/>
          <w:b/>
          <w:bCs/>
          <w:sz w:val="28"/>
          <w:szCs w:val="28"/>
        </w:rPr>
        <w:t xml:space="preserve">, cel mai bine clasat brand din industria alimentară în Brand </w:t>
      </w:r>
      <w:proofErr w:type="spellStart"/>
      <w:r w:rsidRPr="004577CA">
        <w:rPr>
          <w:rFonts w:ascii="Arial" w:hAnsi="Arial" w:cs="Arial"/>
          <w:b/>
          <w:bCs/>
          <w:sz w:val="28"/>
          <w:szCs w:val="28"/>
        </w:rPr>
        <w:t>Finance</w:t>
      </w:r>
      <w:proofErr w:type="spellEnd"/>
      <w:r w:rsidRPr="004577CA">
        <w:rPr>
          <w:rFonts w:ascii="Arial" w:hAnsi="Arial" w:cs="Arial"/>
          <w:b/>
          <w:bCs/>
          <w:sz w:val="28"/>
          <w:szCs w:val="28"/>
        </w:rPr>
        <w:t>® Romania</w:t>
      </w:r>
    </w:p>
    <w:p w14:paraId="09AD46E4" w14:textId="77777777" w:rsidR="00F64061" w:rsidRPr="004577CA" w:rsidRDefault="00F64061">
      <w:pPr>
        <w:rPr>
          <w:rFonts w:ascii="Arial" w:hAnsi="Arial" w:cs="Arial"/>
          <w:b/>
          <w:bCs/>
        </w:rPr>
      </w:pPr>
    </w:p>
    <w:p w14:paraId="33233019" w14:textId="6FFC53B2" w:rsidR="009C65A2" w:rsidRPr="004577CA" w:rsidRDefault="005B257A" w:rsidP="009C65A2">
      <w:pPr>
        <w:jc w:val="both"/>
        <w:rPr>
          <w:rFonts w:ascii="Arial" w:hAnsi="Arial" w:cs="Arial"/>
        </w:rPr>
      </w:pPr>
      <w:r w:rsidRPr="004577CA">
        <w:rPr>
          <w:rFonts w:ascii="Arial" w:hAnsi="Arial" w:cs="Arial"/>
          <w:b/>
          <w:bCs/>
          <w:i/>
          <w:iCs/>
        </w:rPr>
        <w:t>27</w:t>
      </w:r>
      <w:r w:rsidR="00390196" w:rsidRPr="004577CA">
        <w:rPr>
          <w:rFonts w:ascii="Arial" w:hAnsi="Arial" w:cs="Arial"/>
          <w:b/>
          <w:bCs/>
          <w:i/>
          <w:iCs/>
        </w:rPr>
        <w:t xml:space="preserve"> </w:t>
      </w:r>
      <w:r w:rsidRPr="004577CA">
        <w:rPr>
          <w:rFonts w:ascii="Arial" w:hAnsi="Arial" w:cs="Arial"/>
          <w:b/>
          <w:bCs/>
          <w:i/>
          <w:iCs/>
        </w:rPr>
        <w:t>mai</w:t>
      </w:r>
      <w:r w:rsidR="00390196" w:rsidRPr="004577CA">
        <w:rPr>
          <w:rFonts w:ascii="Arial" w:hAnsi="Arial" w:cs="Arial"/>
          <w:b/>
          <w:bCs/>
          <w:i/>
          <w:iCs/>
        </w:rPr>
        <w:t xml:space="preserve"> 2024. Sântimbru, Alba</w:t>
      </w:r>
      <w:r w:rsidR="00390196" w:rsidRPr="004577CA">
        <w:rPr>
          <w:rFonts w:ascii="Arial" w:hAnsi="Arial" w:cs="Arial"/>
          <w:b/>
          <w:bCs/>
        </w:rPr>
        <w:t xml:space="preserve">. </w:t>
      </w:r>
      <w:r w:rsidR="009C65A2" w:rsidRPr="009C65A2">
        <w:rPr>
          <w:rFonts w:ascii="Arial" w:hAnsi="Arial" w:cs="Arial"/>
          <w:b/>
          <w:bCs/>
          <w:i/>
          <w:iCs/>
        </w:rPr>
        <w:t>Fragedo</w:t>
      </w:r>
      <w:r w:rsidR="009C65A2" w:rsidRPr="009C65A2">
        <w:rPr>
          <w:rFonts w:ascii="Arial" w:hAnsi="Arial" w:cs="Arial"/>
          <w:b/>
          <w:bCs/>
        </w:rPr>
        <w:t xml:space="preserve">, brandul emblematic </w:t>
      </w:r>
      <w:hyperlink r:id="rId8" w:history="1">
        <w:r w:rsidR="009C65A2" w:rsidRPr="0098564D">
          <w:rPr>
            <w:rStyle w:val="Hyperlink"/>
            <w:rFonts w:ascii="Arial" w:hAnsi="Arial" w:cs="Arial"/>
            <w:b/>
            <w:bCs/>
          </w:rPr>
          <w:t>TRANSAVIA</w:t>
        </w:r>
      </w:hyperlink>
      <w:r w:rsidR="009C65A2" w:rsidRPr="009C65A2">
        <w:rPr>
          <w:rFonts w:ascii="Arial" w:hAnsi="Arial" w:cs="Arial"/>
          <w:b/>
          <w:bCs/>
        </w:rPr>
        <w:t xml:space="preserve">, continuă ascensiunea cu încă o poziție în prestigiosul top publicat de Brand </w:t>
      </w:r>
      <w:proofErr w:type="spellStart"/>
      <w:r w:rsidR="009C65A2" w:rsidRPr="009C65A2">
        <w:rPr>
          <w:rFonts w:ascii="Arial" w:hAnsi="Arial" w:cs="Arial"/>
          <w:b/>
          <w:bCs/>
        </w:rPr>
        <w:t>Finance</w:t>
      </w:r>
      <w:proofErr w:type="spellEnd"/>
      <w:r w:rsidR="009C65A2" w:rsidRPr="009C65A2">
        <w:rPr>
          <w:rFonts w:ascii="Arial" w:hAnsi="Arial" w:cs="Arial"/>
          <w:b/>
          <w:bCs/>
        </w:rPr>
        <w:t>® Romania 50, ediția 2024, fiind cel mai bine clasat brand din industria alimentară</w:t>
      </w:r>
      <w:r w:rsidR="005F6947">
        <w:rPr>
          <w:rFonts w:ascii="Arial" w:hAnsi="Arial" w:cs="Arial"/>
          <w:b/>
          <w:bCs/>
        </w:rPr>
        <w:t>, cu o valoare evaluată a brandului</w:t>
      </w:r>
      <w:r w:rsidR="00853BC2">
        <w:rPr>
          <w:rStyle w:val="EndnoteReference"/>
          <w:rFonts w:ascii="Arial" w:hAnsi="Arial" w:cs="Arial"/>
          <w:b/>
          <w:bCs/>
        </w:rPr>
        <w:endnoteReference w:id="1"/>
      </w:r>
      <w:r w:rsidR="005F6947">
        <w:rPr>
          <w:rFonts w:ascii="Arial" w:hAnsi="Arial" w:cs="Arial"/>
          <w:b/>
          <w:bCs/>
        </w:rPr>
        <w:t xml:space="preserve"> de </w:t>
      </w:r>
      <w:r w:rsidR="009C65A2" w:rsidRPr="009C65A2">
        <w:rPr>
          <w:rFonts w:ascii="Arial" w:hAnsi="Arial" w:cs="Arial"/>
          <w:b/>
          <w:bCs/>
        </w:rPr>
        <w:t>109 milioane de euro</w:t>
      </w:r>
      <w:r w:rsidR="00853BC2">
        <w:rPr>
          <w:rFonts w:ascii="Arial" w:hAnsi="Arial" w:cs="Arial"/>
          <w:b/>
          <w:bCs/>
        </w:rPr>
        <w:t>. Î</w:t>
      </w:r>
      <w:r w:rsidR="009C65A2" w:rsidRPr="009C65A2">
        <w:rPr>
          <w:rFonts w:ascii="Arial" w:hAnsi="Arial" w:cs="Arial"/>
          <w:b/>
          <w:bCs/>
        </w:rPr>
        <w:t xml:space="preserve">n creștere cu aproape 27% față de anul anterior, </w:t>
      </w:r>
      <w:hyperlink r:id="rId9" w:history="1">
        <w:proofErr w:type="spellStart"/>
        <w:r w:rsidR="009C65A2" w:rsidRPr="0098564D">
          <w:rPr>
            <w:rStyle w:val="Hyperlink"/>
            <w:rFonts w:ascii="Arial" w:hAnsi="Arial" w:cs="Arial"/>
            <w:b/>
            <w:bCs/>
            <w:i/>
            <w:iCs/>
          </w:rPr>
          <w:t>Fragedo</w:t>
        </w:r>
        <w:proofErr w:type="spellEnd"/>
      </w:hyperlink>
      <w:r w:rsidR="009C65A2" w:rsidRPr="009C65A2">
        <w:rPr>
          <w:rFonts w:ascii="Arial" w:hAnsi="Arial" w:cs="Arial"/>
          <w:b/>
          <w:bCs/>
        </w:rPr>
        <w:t xml:space="preserve"> ocupă locul 14, în urcare cu o poziție față de anul anterior</w:t>
      </w:r>
      <w:r w:rsidR="009C65A2">
        <w:rPr>
          <w:rFonts w:ascii="Arial" w:hAnsi="Arial" w:cs="Arial"/>
          <w:b/>
          <w:bCs/>
        </w:rPr>
        <w:t xml:space="preserve">, </w:t>
      </w:r>
      <w:r w:rsidR="009C65A2" w:rsidRPr="0098666D">
        <w:rPr>
          <w:rFonts w:ascii="Arial" w:hAnsi="Arial" w:cs="Arial"/>
          <w:b/>
          <w:bCs/>
        </w:rPr>
        <w:t>confirmând apetența consumatorilor pentru produse românești sigure și de înaltă calitate</w:t>
      </w:r>
      <w:r w:rsidR="009C65A2">
        <w:rPr>
          <w:rFonts w:ascii="Arial" w:hAnsi="Arial" w:cs="Arial"/>
          <w:b/>
          <w:bCs/>
        </w:rPr>
        <w:t>.</w:t>
      </w:r>
    </w:p>
    <w:p w14:paraId="78325B38" w14:textId="76DFF42A" w:rsidR="009C65A2" w:rsidRPr="00E04873" w:rsidRDefault="00E04873" w:rsidP="00AD4A5E">
      <w:pPr>
        <w:ind w:right="4"/>
        <w:jc w:val="both"/>
        <w:rPr>
          <w:rFonts w:ascii="Arial" w:hAnsi="Arial" w:cs="Arial"/>
          <w:b/>
          <w:bCs/>
        </w:rPr>
      </w:pPr>
      <w:r w:rsidRPr="00E04873">
        <w:rPr>
          <w:rFonts w:ascii="Arial" w:hAnsi="Arial" w:cs="Arial"/>
        </w:rPr>
        <w:t xml:space="preserve">Această performanță excepțională reflectă viziunea și eforturile constante ale echipei </w:t>
      </w:r>
      <w:r w:rsidR="00982B10">
        <w:rPr>
          <w:rFonts w:ascii="Arial" w:hAnsi="Arial" w:cs="Arial"/>
        </w:rPr>
        <w:t xml:space="preserve">celui mai mare producător din sectorul avicol din România, </w:t>
      </w:r>
      <w:r w:rsidRPr="00E04873">
        <w:rPr>
          <w:rFonts w:ascii="Arial" w:hAnsi="Arial" w:cs="Arial"/>
        </w:rPr>
        <w:t xml:space="preserve">dedicată excelenței și </w:t>
      </w:r>
      <w:r w:rsidR="00DA435F">
        <w:rPr>
          <w:rFonts w:ascii="Arial" w:hAnsi="Arial" w:cs="Arial"/>
        </w:rPr>
        <w:t xml:space="preserve">în continuă </w:t>
      </w:r>
      <w:r w:rsidRPr="00E04873">
        <w:rPr>
          <w:rFonts w:ascii="Arial" w:hAnsi="Arial" w:cs="Arial"/>
        </w:rPr>
        <w:t>adapt</w:t>
      </w:r>
      <w:r w:rsidR="00DA435F">
        <w:rPr>
          <w:rFonts w:ascii="Arial" w:hAnsi="Arial" w:cs="Arial"/>
        </w:rPr>
        <w:t xml:space="preserve">are la </w:t>
      </w:r>
      <w:r w:rsidR="00DA435F" w:rsidRPr="00E04873">
        <w:rPr>
          <w:rFonts w:ascii="Arial" w:hAnsi="Arial" w:cs="Arial"/>
        </w:rPr>
        <w:t>nevoil</w:t>
      </w:r>
      <w:r w:rsidR="00DA435F">
        <w:rPr>
          <w:rFonts w:ascii="Arial" w:hAnsi="Arial" w:cs="Arial"/>
        </w:rPr>
        <w:t>e</w:t>
      </w:r>
      <w:r w:rsidR="00DA435F" w:rsidRPr="00E04873">
        <w:rPr>
          <w:rFonts w:ascii="Arial" w:hAnsi="Arial" w:cs="Arial"/>
        </w:rPr>
        <w:t xml:space="preserve"> </w:t>
      </w:r>
      <w:r w:rsidRPr="00E04873">
        <w:rPr>
          <w:rFonts w:ascii="Arial" w:hAnsi="Arial" w:cs="Arial"/>
        </w:rPr>
        <w:t xml:space="preserve">pieței, asigurând </w:t>
      </w:r>
      <w:r w:rsidR="00DA435F">
        <w:rPr>
          <w:rFonts w:ascii="Arial" w:hAnsi="Arial" w:cs="Arial"/>
        </w:rPr>
        <w:t xml:space="preserve">astfel </w:t>
      </w:r>
      <w:r w:rsidRPr="00E04873">
        <w:rPr>
          <w:rFonts w:ascii="Arial" w:hAnsi="Arial" w:cs="Arial"/>
        </w:rPr>
        <w:t>satisfacția deplină a consumatorilor</w:t>
      </w:r>
      <w:r w:rsidR="00DA435F">
        <w:rPr>
          <w:rFonts w:ascii="Arial" w:hAnsi="Arial" w:cs="Arial"/>
        </w:rPr>
        <w:t>,</w:t>
      </w:r>
      <w:r w:rsidRPr="00E04873">
        <w:rPr>
          <w:rFonts w:ascii="Arial" w:hAnsi="Arial" w:cs="Arial"/>
        </w:rPr>
        <w:t xml:space="preserve"> care apreciază produsele din carne de pui sigure și de înaltă calitate.</w:t>
      </w:r>
    </w:p>
    <w:p w14:paraId="200CBFFC" w14:textId="60B7A6E4" w:rsidR="006C6D7A" w:rsidRDefault="008A5E15" w:rsidP="00DA435F">
      <w:pPr>
        <w:ind w:left="284" w:right="544"/>
        <w:jc w:val="both"/>
        <w:rPr>
          <w:rFonts w:ascii="Arial" w:hAnsi="Arial" w:cs="Arial"/>
          <w:i/>
          <w:iCs/>
        </w:rPr>
      </w:pPr>
      <w:r>
        <w:rPr>
          <w:rFonts w:ascii="Arial" w:hAnsi="Arial" w:cs="Arial"/>
          <w:i/>
          <w:iCs/>
        </w:rPr>
        <w:t>„</w:t>
      </w:r>
      <w:r w:rsidR="00592031" w:rsidRPr="00592031">
        <w:rPr>
          <w:rFonts w:ascii="Arial" w:hAnsi="Arial" w:cs="Arial"/>
          <w:i/>
          <w:iCs/>
        </w:rPr>
        <w:t xml:space="preserve">Suntem mândri că brandul nostru, Fragedo, se află în fruntea celor mai valoroase mărci </w:t>
      </w:r>
      <w:r w:rsidR="005234B5">
        <w:rPr>
          <w:rFonts w:ascii="Arial" w:hAnsi="Arial" w:cs="Arial"/>
          <w:i/>
          <w:iCs/>
        </w:rPr>
        <w:t>din industria alimentară</w:t>
      </w:r>
      <w:r w:rsidR="00A9095F" w:rsidRPr="00A9095F">
        <w:rPr>
          <w:rFonts w:ascii="Arial" w:hAnsi="Arial" w:cs="Arial"/>
          <w:i/>
          <w:iCs/>
        </w:rPr>
        <w:t xml:space="preserve"> </w:t>
      </w:r>
      <w:r w:rsidR="00A9095F" w:rsidRPr="00592031">
        <w:rPr>
          <w:rFonts w:ascii="Arial" w:hAnsi="Arial" w:cs="Arial"/>
          <w:i/>
          <w:iCs/>
        </w:rPr>
        <w:t>din România</w:t>
      </w:r>
      <w:r w:rsidR="00592031" w:rsidRPr="00592031">
        <w:rPr>
          <w:rFonts w:ascii="Arial" w:hAnsi="Arial" w:cs="Arial"/>
          <w:i/>
          <w:iCs/>
        </w:rPr>
        <w:t xml:space="preserve">, urcând încă o poziție în </w:t>
      </w:r>
      <w:hyperlink r:id="rId10" w:history="1">
        <w:r w:rsidR="00592031" w:rsidRPr="0098564D">
          <w:rPr>
            <w:rStyle w:val="Hyperlink"/>
            <w:rFonts w:ascii="Arial" w:hAnsi="Arial" w:cs="Arial"/>
            <w:i/>
            <w:iCs/>
          </w:rPr>
          <w:t xml:space="preserve">clasamentul Brand </w:t>
        </w:r>
        <w:proofErr w:type="spellStart"/>
        <w:r w:rsidR="00592031" w:rsidRPr="0098564D">
          <w:rPr>
            <w:rStyle w:val="Hyperlink"/>
            <w:rFonts w:ascii="Arial" w:hAnsi="Arial" w:cs="Arial"/>
            <w:i/>
            <w:iCs/>
          </w:rPr>
          <w:t>Finance</w:t>
        </w:r>
        <w:proofErr w:type="spellEnd"/>
        <w:r w:rsidR="00592031" w:rsidRPr="0098564D">
          <w:rPr>
            <w:rStyle w:val="Hyperlink"/>
            <w:rFonts w:ascii="Arial" w:hAnsi="Arial" w:cs="Arial"/>
            <w:i/>
            <w:iCs/>
          </w:rPr>
          <w:t>® Romania 50</w:t>
        </w:r>
      </w:hyperlink>
      <w:r w:rsidR="00C96B88">
        <w:rPr>
          <w:rFonts w:ascii="Arial" w:hAnsi="Arial" w:cs="Arial"/>
          <w:i/>
          <w:iCs/>
        </w:rPr>
        <w:t>.</w:t>
      </w:r>
      <w:r w:rsidR="00375F61" w:rsidRPr="00375F61">
        <w:rPr>
          <w:rFonts w:ascii="Arial" w:hAnsi="Arial" w:cs="Arial"/>
          <w:i/>
          <w:iCs/>
        </w:rPr>
        <w:t xml:space="preserve"> </w:t>
      </w:r>
      <w:r w:rsidR="00C96B88">
        <w:rPr>
          <w:rFonts w:ascii="Arial" w:hAnsi="Arial" w:cs="Arial"/>
          <w:i/>
          <w:iCs/>
        </w:rPr>
        <w:t>Dovedim astfel</w:t>
      </w:r>
      <w:r w:rsidR="00DA435F">
        <w:rPr>
          <w:rFonts w:ascii="Arial" w:hAnsi="Arial" w:cs="Arial"/>
          <w:i/>
          <w:iCs/>
        </w:rPr>
        <w:t>,</w:t>
      </w:r>
      <w:r w:rsidR="00C96B88">
        <w:rPr>
          <w:rFonts w:ascii="Arial" w:hAnsi="Arial" w:cs="Arial"/>
          <w:i/>
          <w:iCs/>
        </w:rPr>
        <w:t xml:space="preserve"> încă o dată</w:t>
      </w:r>
      <w:r w:rsidR="00DA435F">
        <w:rPr>
          <w:rFonts w:ascii="Arial" w:hAnsi="Arial" w:cs="Arial"/>
          <w:i/>
          <w:iCs/>
        </w:rPr>
        <w:t>,</w:t>
      </w:r>
      <w:r w:rsidR="00C96B88">
        <w:rPr>
          <w:rFonts w:ascii="Arial" w:hAnsi="Arial" w:cs="Arial"/>
          <w:i/>
          <w:iCs/>
        </w:rPr>
        <w:t xml:space="preserve"> că </w:t>
      </w:r>
      <w:r w:rsidR="00DA435F" w:rsidRPr="009C65A2">
        <w:rPr>
          <w:rFonts w:ascii="Arial" w:hAnsi="Arial" w:cs="Arial"/>
          <w:i/>
          <w:iCs/>
        </w:rPr>
        <w:t>zi de zi</w:t>
      </w:r>
      <w:r w:rsidR="00DA435F">
        <w:rPr>
          <w:rFonts w:ascii="Arial" w:hAnsi="Arial" w:cs="Arial"/>
          <w:i/>
          <w:iCs/>
        </w:rPr>
        <w:t>,</w:t>
      </w:r>
      <w:r w:rsidR="00DA435F" w:rsidRPr="009C65A2">
        <w:rPr>
          <w:rFonts w:ascii="Arial" w:hAnsi="Arial" w:cs="Arial"/>
          <w:i/>
          <w:iCs/>
        </w:rPr>
        <w:t xml:space="preserve"> face</w:t>
      </w:r>
      <w:r w:rsidR="00DA435F">
        <w:rPr>
          <w:rFonts w:ascii="Arial" w:hAnsi="Arial" w:cs="Arial"/>
          <w:i/>
          <w:iCs/>
        </w:rPr>
        <w:t>m</w:t>
      </w:r>
      <w:r w:rsidR="00DA435F" w:rsidRPr="009C65A2">
        <w:rPr>
          <w:rFonts w:ascii="Arial" w:hAnsi="Arial" w:cs="Arial"/>
          <w:i/>
          <w:iCs/>
        </w:rPr>
        <w:t xml:space="preserve"> lucrurile exact așa cum trebuie, de la bob la furculiță</w:t>
      </w:r>
      <w:r w:rsidR="00DA435F">
        <w:rPr>
          <w:rFonts w:ascii="Arial" w:hAnsi="Arial" w:cs="Arial"/>
          <w:i/>
          <w:iCs/>
        </w:rPr>
        <w:t xml:space="preserve">, câștigând și menținând </w:t>
      </w:r>
      <w:r w:rsidR="00DA435F" w:rsidRPr="00592031">
        <w:rPr>
          <w:rFonts w:ascii="Arial" w:hAnsi="Arial" w:cs="Arial"/>
          <w:i/>
          <w:iCs/>
        </w:rPr>
        <w:t>încrederea și loialitatea consumatorilor</w:t>
      </w:r>
      <w:r w:rsidR="00DA435F">
        <w:rPr>
          <w:rFonts w:ascii="Arial" w:hAnsi="Arial" w:cs="Arial"/>
          <w:i/>
          <w:iCs/>
        </w:rPr>
        <w:t>,</w:t>
      </w:r>
      <w:r w:rsidR="00DA435F" w:rsidRPr="00592031">
        <w:rPr>
          <w:rFonts w:ascii="Arial" w:hAnsi="Arial" w:cs="Arial"/>
          <w:i/>
          <w:iCs/>
        </w:rPr>
        <w:t xml:space="preserve"> care aleg produsele</w:t>
      </w:r>
      <w:r w:rsidR="00DA435F">
        <w:rPr>
          <w:rFonts w:ascii="Arial" w:hAnsi="Arial" w:cs="Arial"/>
          <w:i/>
          <w:iCs/>
        </w:rPr>
        <w:t xml:space="preserve"> noastre pentru familiile lor. </w:t>
      </w:r>
      <w:r w:rsidR="006C6D7A">
        <w:rPr>
          <w:rFonts w:ascii="Arial" w:hAnsi="Arial" w:cs="Arial"/>
          <w:i/>
          <w:iCs/>
        </w:rPr>
        <w:t>A</w:t>
      </w:r>
      <w:r w:rsidR="006C6D7A" w:rsidRPr="00BF2084">
        <w:rPr>
          <w:rFonts w:ascii="Arial" w:hAnsi="Arial" w:cs="Arial"/>
          <w:i/>
          <w:iCs/>
        </w:rPr>
        <w:t>cest</w:t>
      </w:r>
      <w:r w:rsidR="006C6D7A">
        <w:rPr>
          <w:rFonts w:ascii="Arial" w:hAnsi="Arial" w:cs="Arial"/>
          <w:i/>
          <w:iCs/>
        </w:rPr>
        <w:t xml:space="preserve"> rezultat</w:t>
      </w:r>
      <w:r w:rsidR="006C6D7A" w:rsidRPr="00BF2084">
        <w:rPr>
          <w:rFonts w:ascii="Arial" w:hAnsi="Arial" w:cs="Arial"/>
          <w:i/>
          <w:iCs/>
        </w:rPr>
        <w:t xml:space="preserve"> subliniază angajamentul </w:t>
      </w:r>
      <w:r w:rsidR="00DA435F">
        <w:rPr>
          <w:rFonts w:ascii="Arial" w:hAnsi="Arial" w:cs="Arial"/>
          <w:i/>
          <w:iCs/>
        </w:rPr>
        <w:t xml:space="preserve">afacerii noastre de familie, cu capital 100% românesc, </w:t>
      </w:r>
      <w:r w:rsidR="006C6D7A">
        <w:rPr>
          <w:rFonts w:ascii="Arial" w:hAnsi="Arial" w:cs="Arial"/>
          <w:i/>
          <w:iCs/>
        </w:rPr>
        <w:t>pentru calitate</w:t>
      </w:r>
      <w:r w:rsidR="00DA435F">
        <w:rPr>
          <w:rFonts w:ascii="Arial" w:hAnsi="Arial" w:cs="Arial"/>
          <w:i/>
          <w:iCs/>
        </w:rPr>
        <w:t xml:space="preserve">, </w:t>
      </w:r>
      <w:r w:rsidR="006C6D7A">
        <w:rPr>
          <w:rFonts w:ascii="Arial" w:hAnsi="Arial" w:cs="Arial"/>
          <w:i/>
          <w:iCs/>
        </w:rPr>
        <w:t xml:space="preserve">siguranță și </w:t>
      </w:r>
      <w:r w:rsidR="00F7556F">
        <w:rPr>
          <w:rFonts w:ascii="Arial" w:hAnsi="Arial" w:cs="Arial"/>
          <w:i/>
          <w:iCs/>
        </w:rPr>
        <w:t>inovație</w:t>
      </w:r>
      <w:r w:rsidR="006C6D7A" w:rsidRPr="00BF2084">
        <w:rPr>
          <w:rFonts w:ascii="Arial" w:hAnsi="Arial" w:cs="Arial"/>
          <w:i/>
          <w:iCs/>
        </w:rPr>
        <w:t xml:space="preserve"> continu</w:t>
      </w:r>
      <w:r w:rsidR="00F7556F">
        <w:rPr>
          <w:rFonts w:ascii="Arial" w:hAnsi="Arial" w:cs="Arial"/>
          <w:i/>
          <w:iCs/>
        </w:rPr>
        <w:t>ă</w:t>
      </w:r>
      <w:r w:rsidR="006C6D7A" w:rsidRPr="00BF2084">
        <w:rPr>
          <w:rFonts w:ascii="Arial" w:hAnsi="Arial" w:cs="Arial"/>
          <w:i/>
          <w:iCs/>
        </w:rPr>
        <w:t xml:space="preserve"> în sectorul alimentar</w:t>
      </w:r>
      <w:r w:rsidR="00DA435F">
        <w:rPr>
          <w:rFonts w:ascii="Arial" w:hAnsi="Arial" w:cs="Arial"/>
          <w:i/>
          <w:iCs/>
        </w:rPr>
        <w:t xml:space="preserve">, </w:t>
      </w:r>
      <w:r w:rsidR="00F7556F">
        <w:rPr>
          <w:rFonts w:ascii="Arial" w:hAnsi="Arial" w:cs="Arial"/>
          <w:i/>
          <w:iCs/>
        </w:rPr>
        <w:t>prin care acționăm sustenabil</w:t>
      </w:r>
      <w:r w:rsidR="00A9095F">
        <w:rPr>
          <w:rFonts w:ascii="Arial" w:hAnsi="Arial" w:cs="Arial"/>
          <w:i/>
          <w:iCs/>
        </w:rPr>
        <w:t>,</w:t>
      </w:r>
      <w:r w:rsidR="00F7556F">
        <w:rPr>
          <w:rFonts w:ascii="Arial" w:hAnsi="Arial" w:cs="Arial"/>
          <w:i/>
          <w:iCs/>
        </w:rPr>
        <w:t xml:space="preserve"> oferind atât produse de calitate, cât și inspirație și modele de bune practici pentru întreaga industrie</w:t>
      </w:r>
      <w:r w:rsidR="00C210EA">
        <w:rPr>
          <w:rFonts w:ascii="Arial" w:hAnsi="Arial" w:cs="Arial"/>
          <w:i/>
          <w:iCs/>
        </w:rPr>
        <w:t>”,</w:t>
      </w:r>
      <w:r w:rsidR="00C210EA" w:rsidRPr="00C210EA">
        <w:rPr>
          <w:rFonts w:ascii="Arial" w:hAnsi="Arial" w:cs="Arial"/>
        </w:rPr>
        <w:t xml:space="preserve"> </w:t>
      </w:r>
      <w:r w:rsidR="00C210EA" w:rsidRPr="008A5E15">
        <w:rPr>
          <w:rFonts w:ascii="Arial" w:hAnsi="Arial" w:cs="Arial"/>
        </w:rPr>
        <w:t xml:space="preserve">declară </w:t>
      </w:r>
      <w:r w:rsidR="00C210EA" w:rsidRPr="008A5E15">
        <w:rPr>
          <w:rFonts w:ascii="Arial" w:hAnsi="Arial" w:cs="Arial"/>
          <w:b/>
          <w:bCs/>
        </w:rPr>
        <w:t>Ioan Popa, Președinte și Fondator TRANSAVIA</w:t>
      </w:r>
      <w:r w:rsidR="00C210EA" w:rsidRPr="008A5E15">
        <w:rPr>
          <w:rFonts w:ascii="Arial" w:hAnsi="Arial" w:cs="Arial"/>
        </w:rPr>
        <w:t>.</w:t>
      </w:r>
    </w:p>
    <w:p w14:paraId="334EEAD1" w14:textId="3B372B4E" w:rsidR="00E75EA4" w:rsidRDefault="00E04873" w:rsidP="00E75EA4">
      <w:pPr>
        <w:ind w:right="402"/>
        <w:jc w:val="both"/>
        <w:rPr>
          <w:rFonts w:ascii="Arial" w:hAnsi="Arial" w:cs="Arial"/>
        </w:rPr>
      </w:pPr>
      <w:r w:rsidRPr="00A440D6">
        <w:rPr>
          <w:rFonts w:ascii="Arial" w:hAnsi="Arial" w:cs="Arial"/>
          <w:i/>
          <w:iCs/>
        </w:rPr>
        <w:t>Fragedo</w:t>
      </w:r>
      <w:r>
        <w:rPr>
          <w:rFonts w:ascii="Arial" w:hAnsi="Arial" w:cs="Arial"/>
          <w:i/>
          <w:iCs/>
        </w:rPr>
        <w:t xml:space="preserve">, </w:t>
      </w:r>
      <w:r w:rsidRPr="00A440D6">
        <w:rPr>
          <w:rFonts w:ascii="Arial" w:hAnsi="Arial" w:cs="Arial"/>
        </w:rPr>
        <w:t>lider</w:t>
      </w:r>
      <w:r w:rsidR="00C210EA">
        <w:rPr>
          <w:rFonts w:ascii="Arial" w:hAnsi="Arial" w:cs="Arial"/>
        </w:rPr>
        <w:t>ul pieței de carne de pui</w:t>
      </w:r>
      <w:r w:rsidR="00853BC2">
        <w:rPr>
          <w:rStyle w:val="EndnoteReference"/>
          <w:rFonts w:ascii="Arial" w:hAnsi="Arial" w:cs="Arial"/>
        </w:rPr>
        <w:endnoteReference w:id="2"/>
      </w:r>
      <w:r w:rsidR="00C210EA">
        <w:rPr>
          <w:rFonts w:ascii="Arial" w:hAnsi="Arial" w:cs="Arial"/>
        </w:rPr>
        <w:t xml:space="preserve">, </w:t>
      </w:r>
      <w:r w:rsidR="00E6455C">
        <w:rPr>
          <w:rFonts w:ascii="Arial" w:hAnsi="Arial" w:cs="Arial"/>
        </w:rPr>
        <w:t>se evidențiază printr-o</w:t>
      </w:r>
      <w:r w:rsidRPr="00A440D6">
        <w:rPr>
          <w:rFonts w:ascii="Arial" w:hAnsi="Arial" w:cs="Arial"/>
        </w:rPr>
        <w:t xml:space="preserve"> abordare </w:t>
      </w:r>
      <w:r w:rsidR="00C210EA">
        <w:rPr>
          <w:rFonts w:ascii="Arial" w:hAnsi="Arial" w:cs="Arial"/>
        </w:rPr>
        <w:t>onestă</w:t>
      </w:r>
      <w:r w:rsidR="000C2402">
        <w:rPr>
          <w:rFonts w:ascii="Arial" w:hAnsi="Arial" w:cs="Arial"/>
        </w:rPr>
        <w:t xml:space="preserve">, </w:t>
      </w:r>
      <w:r w:rsidR="00C210EA">
        <w:rPr>
          <w:rFonts w:ascii="Arial" w:hAnsi="Arial" w:cs="Arial"/>
        </w:rPr>
        <w:t>orientată către consumatori</w:t>
      </w:r>
      <w:r w:rsidR="00E6455C">
        <w:rPr>
          <w:rFonts w:ascii="Arial" w:hAnsi="Arial" w:cs="Arial"/>
        </w:rPr>
        <w:t>,</w:t>
      </w:r>
      <w:r w:rsidRPr="00A440D6">
        <w:rPr>
          <w:rFonts w:ascii="Arial" w:hAnsi="Arial" w:cs="Arial"/>
        </w:rPr>
        <w:t xml:space="preserve"> </w:t>
      </w:r>
      <w:r w:rsidR="000C2402">
        <w:rPr>
          <w:rFonts w:ascii="Arial" w:hAnsi="Arial" w:cs="Arial"/>
        </w:rPr>
        <w:t>oferind o gamă bogată de</w:t>
      </w:r>
      <w:r w:rsidRPr="00A440D6">
        <w:rPr>
          <w:rFonts w:ascii="Arial" w:hAnsi="Arial" w:cs="Arial"/>
        </w:rPr>
        <w:t xml:space="preserve"> produse sigure, de înaltă calitate</w:t>
      </w:r>
      <w:r w:rsidR="000C2402">
        <w:rPr>
          <w:rFonts w:ascii="Arial" w:hAnsi="Arial" w:cs="Arial"/>
        </w:rPr>
        <w:t xml:space="preserve">, care creează o </w:t>
      </w:r>
      <w:r w:rsidRPr="00A440D6">
        <w:rPr>
          <w:rFonts w:ascii="Arial" w:hAnsi="Arial" w:cs="Arial"/>
        </w:rPr>
        <w:t>experienț</w:t>
      </w:r>
      <w:r w:rsidR="000C2402">
        <w:rPr>
          <w:rFonts w:ascii="Arial" w:hAnsi="Arial" w:cs="Arial"/>
        </w:rPr>
        <w:t>ă</w:t>
      </w:r>
      <w:r w:rsidRPr="00A440D6">
        <w:rPr>
          <w:rFonts w:ascii="Arial" w:hAnsi="Arial" w:cs="Arial"/>
        </w:rPr>
        <w:t xml:space="preserve"> de consum excepțional</w:t>
      </w:r>
      <w:r w:rsidR="000C2402">
        <w:rPr>
          <w:rFonts w:ascii="Arial" w:hAnsi="Arial" w:cs="Arial"/>
        </w:rPr>
        <w:t>ă</w:t>
      </w:r>
      <w:r w:rsidR="00E75EA4">
        <w:rPr>
          <w:rFonts w:ascii="Arial" w:hAnsi="Arial" w:cs="Arial"/>
        </w:rPr>
        <w:t>.</w:t>
      </w:r>
      <w:r w:rsidR="000C2402">
        <w:rPr>
          <w:rFonts w:ascii="Arial" w:hAnsi="Arial" w:cs="Arial"/>
        </w:rPr>
        <w:t xml:space="preserve"> </w:t>
      </w:r>
      <w:r w:rsidR="00E6455C">
        <w:rPr>
          <w:rFonts w:ascii="Arial" w:hAnsi="Arial" w:cs="Arial"/>
        </w:rPr>
        <w:t>Elementele cheie ale acestei abordări includ s</w:t>
      </w:r>
      <w:r w:rsidR="00E75EA4" w:rsidRPr="00E75EA4">
        <w:rPr>
          <w:rFonts w:ascii="Arial" w:hAnsi="Arial" w:cs="Arial"/>
        </w:rPr>
        <w:t xml:space="preserve">iguranța și calitatea </w:t>
      </w:r>
      <w:r w:rsidR="00E6455C">
        <w:rPr>
          <w:rFonts w:ascii="Arial" w:hAnsi="Arial" w:cs="Arial"/>
        </w:rPr>
        <w:t>ireproșabile</w:t>
      </w:r>
      <w:r w:rsidR="00E75EA4" w:rsidRPr="00E75EA4">
        <w:rPr>
          <w:rFonts w:ascii="Arial" w:hAnsi="Arial" w:cs="Arial"/>
        </w:rPr>
        <w:t xml:space="preserve"> a</w:t>
      </w:r>
      <w:r w:rsidR="00DA435F">
        <w:rPr>
          <w:rFonts w:ascii="Arial" w:hAnsi="Arial" w:cs="Arial"/>
        </w:rPr>
        <w:t>le</w:t>
      </w:r>
      <w:r w:rsidR="00E75EA4" w:rsidRPr="00E75EA4">
        <w:rPr>
          <w:rFonts w:ascii="Arial" w:hAnsi="Arial" w:cs="Arial"/>
        </w:rPr>
        <w:t xml:space="preserve"> produselor, diversitatea și versatilitatea gamei de produse, </w:t>
      </w:r>
      <w:r w:rsidR="00E6455C">
        <w:rPr>
          <w:rFonts w:ascii="Arial" w:hAnsi="Arial" w:cs="Arial"/>
        </w:rPr>
        <w:t>comunicarea onestă</w:t>
      </w:r>
      <w:r w:rsidR="00E75EA4">
        <w:rPr>
          <w:rFonts w:ascii="Arial" w:hAnsi="Arial" w:cs="Arial"/>
        </w:rPr>
        <w:t xml:space="preserve">, </w:t>
      </w:r>
      <w:r w:rsidR="00E75EA4" w:rsidRPr="00E75EA4">
        <w:rPr>
          <w:rFonts w:ascii="Arial" w:hAnsi="Arial" w:cs="Arial"/>
        </w:rPr>
        <w:t xml:space="preserve">fără exagerări sau artificii de </w:t>
      </w:r>
      <w:r w:rsidR="00E75EA4">
        <w:rPr>
          <w:rFonts w:ascii="Arial" w:hAnsi="Arial" w:cs="Arial"/>
        </w:rPr>
        <w:t>marketing</w:t>
      </w:r>
      <w:r w:rsidR="00E75EA4" w:rsidRPr="00E75EA4">
        <w:rPr>
          <w:rFonts w:ascii="Arial" w:hAnsi="Arial" w:cs="Arial"/>
        </w:rPr>
        <w:t xml:space="preserve">, distribuția </w:t>
      </w:r>
      <w:r w:rsidR="00E6455C">
        <w:rPr>
          <w:rFonts w:ascii="Arial" w:hAnsi="Arial" w:cs="Arial"/>
        </w:rPr>
        <w:t>extinsă</w:t>
      </w:r>
      <w:r w:rsidR="00E75EA4" w:rsidRPr="00E75EA4">
        <w:rPr>
          <w:rFonts w:ascii="Arial" w:hAnsi="Arial" w:cs="Arial"/>
        </w:rPr>
        <w:t xml:space="preserve"> și curajul de a veni cu inovații, dincolo de produs</w:t>
      </w:r>
      <w:r w:rsidR="00E6455C">
        <w:rPr>
          <w:rFonts w:ascii="Arial" w:hAnsi="Arial" w:cs="Arial"/>
        </w:rPr>
        <w:t>.</w:t>
      </w:r>
    </w:p>
    <w:p w14:paraId="1714C01F" w14:textId="3F38BB2A" w:rsidR="00E75EA4" w:rsidRDefault="00E6455C" w:rsidP="00E75EA4">
      <w:pPr>
        <w:ind w:right="402"/>
        <w:jc w:val="both"/>
        <w:rPr>
          <w:rFonts w:ascii="Arial" w:hAnsi="Arial" w:cs="Arial"/>
        </w:rPr>
      </w:pPr>
      <w:r w:rsidRPr="00195B16">
        <w:rPr>
          <w:rFonts w:ascii="Arial" w:hAnsi="Arial" w:cs="Arial"/>
        </w:rPr>
        <w:t>Brandul</w:t>
      </w:r>
      <w:r>
        <w:rPr>
          <w:rFonts w:ascii="Arial" w:hAnsi="Arial" w:cs="Arial"/>
        </w:rPr>
        <w:t xml:space="preserve"> românesc</w:t>
      </w:r>
      <w:r w:rsidRPr="00195B16">
        <w:rPr>
          <w:rFonts w:ascii="Arial" w:hAnsi="Arial" w:cs="Arial"/>
        </w:rPr>
        <w:t xml:space="preserve"> respectă standarde</w:t>
      </w:r>
      <w:r>
        <w:rPr>
          <w:rFonts w:ascii="Arial" w:hAnsi="Arial" w:cs="Arial"/>
        </w:rPr>
        <w:t>le</w:t>
      </w:r>
      <w:r w:rsidRPr="00195B16">
        <w:rPr>
          <w:rFonts w:ascii="Arial" w:hAnsi="Arial" w:cs="Arial"/>
        </w:rPr>
        <w:t xml:space="preserve"> stricte de producție și </w:t>
      </w:r>
      <w:r>
        <w:rPr>
          <w:rFonts w:ascii="Arial" w:hAnsi="Arial" w:cs="Arial"/>
        </w:rPr>
        <w:t xml:space="preserve">are implementate </w:t>
      </w:r>
      <w:r w:rsidRPr="00195B16">
        <w:rPr>
          <w:rFonts w:ascii="Arial" w:hAnsi="Arial" w:cs="Arial"/>
        </w:rPr>
        <w:t xml:space="preserve">protocoale riguroase </w:t>
      </w:r>
      <w:r>
        <w:rPr>
          <w:rFonts w:ascii="Arial" w:hAnsi="Arial" w:cs="Arial"/>
        </w:rPr>
        <w:t>prin care</w:t>
      </w:r>
      <w:r w:rsidRPr="00195B16">
        <w:rPr>
          <w:rFonts w:ascii="Arial" w:hAnsi="Arial" w:cs="Arial"/>
        </w:rPr>
        <w:t xml:space="preserve"> asigur</w:t>
      </w:r>
      <w:r>
        <w:rPr>
          <w:rFonts w:ascii="Arial" w:hAnsi="Arial" w:cs="Arial"/>
        </w:rPr>
        <w:t>ă</w:t>
      </w:r>
      <w:r w:rsidRPr="00195B16">
        <w:rPr>
          <w:rFonts w:ascii="Arial" w:hAnsi="Arial" w:cs="Arial"/>
        </w:rPr>
        <w:t xml:space="preserve"> siguranța și calitatea produselor oferite consumatorilor. </w:t>
      </w:r>
      <w:r w:rsidR="00E75EA4">
        <w:rPr>
          <w:rFonts w:ascii="Arial" w:hAnsi="Arial" w:cs="Arial"/>
        </w:rPr>
        <w:t>D</w:t>
      </w:r>
      <w:r w:rsidR="000C2402">
        <w:rPr>
          <w:rFonts w:ascii="Arial" w:hAnsi="Arial" w:cs="Arial"/>
        </w:rPr>
        <w:t xml:space="preserve">e la </w:t>
      </w:r>
      <w:r w:rsidR="000C2402" w:rsidRPr="000C2402">
        <w:rPr>
          <w:rFonts w:ascii="Arial" w:hAnsi="Arial" w:cs="Arial"/>
        </w:rPr>
        <w:t>produse porționate</w:t>
      </w:r>
      <w:r w:rsidR="00455D3B">
        <w:rPr>
          <w:rFonts w:ascii="Arial" w:hAnsi="Arial" w:cs="Arial"/>
        </w:rPr>
        <w:t xml:space="preserve"> și specialități gata preparate</w:t>
      </w:r>
      <w:r w:rsidR="00A9095F">
        <w:rPr>
          <w:rFonts w:ascii="Arial" w:hAnsi="Arial" w:cs="Arial"/>
        </w:rPr>
        <w:t>,</w:t>
      </w:r>
      <w:r w:rsidR="00455D3B">
        <w:rPr>
          <w:rFonts w:ascii="Arial" w:hAnsi="Arial" w:cs="Arial"/>
        </w:rPr>
        <w:t xml:space="preserve"> pe bază de rețete proprii</w:t>
      </w:r>
      <w:r w:rsidR="00E75EA4">
        <w:rPr>
          <w:rFonts w:ascii="Arial" w:hAnsi="Arial" w:cs="Arial"/>
        </w:rPr>
        <w:t>,</w:t>
      </w:r>
      <w:r w:rsidR="000C2402" w:rsidRPr="000C2402">
        <w:rPr>
          <w:rFonts w:ascii="Arial" w:hAnsi="Arial" w:cs="Arial"/>
        </w:rPr>
        <w:t xml:space="preserve"> </w:t>
      </w:r>
      <w:r w:rsidR="00455D3B">
        <w:rPr>
          <w:rFonts w:ascii="Arial" w:hAnsi="Arial" w:cs="Arial"/>
        </w:rPr>
        <w:t xml:space="preserve">precum </w:t>
      </w:r>
      <w:r w:rsidR="00455D3B" w:rsidRPr="00455D3B">
        <w:rPr>
          <w:rFonts w:ascii="Arial" w:hAnsi="Arial" w:cs="Arial"/>
          <w:i/>
          <w:iCs/>
        </w:rPr>
        <w:t>Fragedo Vin Prietenii la tine</w:t>
      </w:r>
      <w:r w:rsidR="00455D3B">
        <w:rPr>
          <w:rFonts w:ascii="Arial" w:hAnsi="Arial" w:cs="Arial"/>
        </w:rPr>
        <w:t xml:space="preserve"> ori  </w:t>
      </w:r>
      <w:proofErr w:type="spellStart"/>
      <w:r w:rsidR="00455D3B" w:rsidRPr="00455D3B">
        <w:rPr>
          <w:rFonts w:ascii="Arial" w:hAnsi="Arial" w:cs="Arial"/>
          <w:i/>
          <w:iCs/>
        </w:rPr>
        <w:t>Fragedo</w:t>
      </w:r>
      <w:proofErr w:type="spellEnd"/>
      <w:r w:rsidR="00455D3B" w:rsidRPr="00455D3B">
        <w:rPr>
          <w:rFonts w:ascii="Arial" w:hAnsi="Arial" w:cs="Arial"/>
          <w:i/>
          <w:iCs/>
        </w:rPr>
        <w:t xml:space="preserve"> </w:t>
      </w:r>
      <w:proofErr w:type="spellStart"/>
      <w:r w:rsidR="00455D3B" w:rsidRPr="00455D3B">
        <w:rPr>
          <w:rFonts w:ascii="Arial" w:hAnsi="Arial" w:cs="Arial"/>
          <w:i/>
          <w:iCs/>
        </w:rPr>
        <w:t>Deli</w:t>
      </w:r>
      <w:proofErr w:type="spellEnd"/>
      <w:r w:rsidR="00455D3B">
        <w:rPr>
          <w:rFonts w:ascii="Arial" w:hAnsi="Arial" w:cs="Arial"/>
        </w:rPr>
        <w:t xml:space="preserve">, la </w:t>
      </w:r>
      <w:r w:rsidR="00455D3B" w:rsidRPr="000C2402">
        <w:rPr>
          <w:rFonts w:ascii="Arial" w:hAnsi="Arial" w:cs="Arial"/>
        </w:rPr>
        <w:t xml:space="preserve">tradiționalul pui </w:t>
      </w:r>
      <w:proofErr w:type="spellStart"/>
      <w:r w:rsidR="00455D3B">
        <w:rPr>
          <w:rFonts w:ascii="Arial" w:hAnsi="Arial" w:cs="Arial"/>
        </w:rPr>
        <w:t>grill</w:t>
      </w:r>
      <w:proofErr w:type="spellEnd"/>
      <w:r w:rsidR="00455D3B" w:rsidRPr="000C2402">
        <w:rPr>
          <w:rFonts w:ascii="Arial" w:hAnsi="Arial" w:cs="Arial"/>
        </w:rPr>
        <w:t xml:space="preserve">, piept dezosat </w:t>
      </w:r>
      <w:r w:rsidR="00455D3B">
        <w:rPr>
          <w:rFonts w:ascii="Arial" w:hAnsi="Arial" w:cs="Arial"/>
        </w:rPr>
        <w:t xml:space="preserve">ori </w:t>
      </w:r>
      <w:r w:rsidR="00455D3B" w:rsidRPr="000C2402">
        <w:rPr>
          <w:rFonts w:ascii="Arial" w:hAnsi="Arial" w:cs="Arial"/>
        </w:rPr>
        <w:t>pulpe</w:t>
      </w:r>
      <w:r w:rsidR="00455D3B">
        <w:rPr>
          <w:rFonts w:ascii="Arial" w:hAnsi="Arial" w:cs="Arial"/>
        </w:rPr>
        <w:t>, ar</w:t>
      </w:r>
      <w:r w:rsidR="00817F6B">
        <w:rPr>
          <w:rFonts w:ascii="Arial" w:hAnsi="Arial" w:cs="Arial"/>
        </w:rPr>
        <w:t>ipi</w:t>
      </w:r>
      <w:r w:rsidR="00455D3B">
        <w:rPr>
          <w:rFonts w:ascii="Arial" w:hAnsi="Arial" w:cs="Arial"/>
        </w:rPr>
        <w:t>, ciocănele sau ficat</w:t>
      </w:r>
      <w:r w:rsidR="00455D3B" w:rsidRPr="000C2402">
        <w:rPr>
          <w:rFonts w:ascii="Arial" w:hAnsi="Arial" w:cs="Arial"/>
        </w:rPr>
        <w:t xml:space="preserve"> de pui</w:t>
      </w:r>
      <w:r w:rsidR="00E75EA4">
        <w:rPr>
          <w:rFonts w:ascii="Arial" w:hAnsi="Arial" w:cs="Arial"/>
        </w:rPr>
        <w:t xml:space="preserve">, consumatorii au garanția că se pot bucura de </w:t>
      </w:r>
      <w:r w:rsidR="008319E8">
        <w:rPr>
          <w:rFonts w:ascii="Arial" w:hAnsi="Arial" w:cs="Arial"/>
        </w:rPr>
        <w:t xml:space="preserve">produse naturale de calitate, care asigură valori nutritive superioare și un </w:t>
      </w:r>
      <w:r w:rsidR="00E75EA4">
        <w:rPr>
          <w:rFonts w:ascii="Arial" w:hAnsi="Arial" w:cs="Arial"/>
        </w:rPr>
        <w:t>g</w:t>
      </w:r>
      <w:r w:rsidR="00E75EA4" w:rsidRPr="00E75EA4">
        <w:rPr>
          <w:rFonts w:ascii="Arial" w:hAnsi="Arial" w:cs="Arial"/>
        </w:rPr>
        <w:t>ust autentic</w:t>
      </w:r>
      <w:r w:rsidR="00817F6B">
        <w:rPr>
          <w:rFonts w:ascii="Arial" w:hAnsi="Arial" w:cs="Arial"/>
        </w:rPr>
        <w:t>, la fel de bun de fiecare dată</w:t>
      </w:r>
      <w:r w:rsidR="008319E8">
        <w:rPr>
          <w:rFonts w:ascii="Arial" w:hAnsi="Arial" w:cs="Arial"/>
        </w:rPr>
        <w:t>.</w:t>
      </w:r>
    </w:p>
    <w:p w14:paraId="177D4CFC" w14:textId="551F5E5D" w:rsidR="0091232D" w:rsidRDefault="00195B16" w:rsidP="0091232D">
      <w:pPr>
        <w:jc w:val="both"/>
        <w:rPr>
          <w:rFonts w:ascii="Arial" w:hAnsi="Arial" w:cs="Arial"/>
        </w:rPr>
      </w:pPr>
      <w:r w:rsidRPr="00195B16">
        <w:rPr>
          <w:rFonts w:ascii="Arial" w:hAnsi="Arial" w:cs="Arial"/>
        </w:rPr>
        <w:t>Cel mai bine vândut brand de carne de pui din România a cucerit și alte piețe unde TRANSAVIA exportă aproximativ 30% din producție. În plus, este singurul brand</w:t>
      </w:r>
      <w:r w:rsidR="00817F6B">
        <w:rPr>
          <w:rFonts w:ascii="Arial" w:hAnsi="Arial" w:cs="Arial"/>
        </w:rPr>
        <w:t xml:space="preserve"> din categorie</w:t>
      </w:r>
      <w:r w:rsidRPr="00195B16">
        <w:rPr>
          <w:rFonts w:ascii="Arial" w:hAnsi="Arial" w:cs="Arial"/>
        </w:rPr>
        <w:t xml:space="preserve"> care promovează </w:t>
      </w:r>
      <w:r w:rsidRPr="00195B16">
        <w:rPr>
          <w:rFonts w:ascii="Arial" w:hAnsi="Arial" w:cs="Arial"/>
        </w:rPr>
        <w:lastRenderedPageBreak/>
        <w:t>autenticitatea, calitatea și siguranța produselor autohtone, fiind inițiatorul programului „Autentic Românesc”, ce aduce sub același concept produse și branduri românești</w:t>
      </w:r>
      <w:r w:rsidR="00817F6B">
        <w:rPr>
          <w:rFonts w:ascii="Arial" w:hAnsi="Arial" w:cs="Arial"/>
        </w:rPr>
        <w:t xml:space="preserve"> din diverse sectoare</w:t>
      </w:r>
      <w:r w:rsidRPr="00195B16">
        <w:rPr>
          <w:rFonts w:ascii="Arial" w:hAnsi="Arial" w:cs="Arial"/>
        </w:rPr>
        <w:t>, colabor</w:t>
      </w:r>
      <w:r w:rsidR="00082FD1">
        <w:rPr>
          <w:rFonts w:ascii="Arial" w:hAnsi="Arial" w:cs="Arial"/>
        </w:rPr>
        <w:t>ând</w:t>
      </w:r>
      <w:r w:rsidRPr="00195B16">
        <w:rPr>
          <w:rFonts w:ascii="Arial" w:hAnsi="Arial" w:cs="Arial"/>
        </w:rPr>
        <w:t xml:space="preserve"> pentru a crea un univers </w:t>
      </w:r>
      <w:r w:rsidR="00082FD1">
        <w:rPr>
          <w:rFonts w:ascii="Arial" w:hAnsi="Arial" w:cs="Arial"/>
        </w:rPr>
        <w:t xml:space="preserve">în </w:t>
      </w:r>
      <w:r w:rsidRPr="00195B16">
        <w:rPr>
          <w:rFonts w:ascii="Arial" w:hAnsi="Arial" w:cs="Arial"/>
        </w:rPr>
        <w:t>care consumatorii români să poată fi inspirați</w:t>
      </w:r>
      <w:r w:rsidR="00E04873" w:rsidRPr="00195B16">
        <w:rPr>
          <w:rFonts w:ascii="Arial" w:hAnsi="Arial" w:cs="Arial"/>
        </w:rPr>
        <w:t>, în timp ce promovează economia locală.</w:t>
      </w:r>
      <w:r w:rsidR="00817F6B">
        <w:rPr>
          <w:rFonts w:ascii="Arial" w:hAnsi="Arial" w:cs="Arial"/>
        </w:rPr>
        <w:t xml:space="preserve"> </w:t>
      </w:r>
      <w:r w:rsidR="00817F6B" w:rsidRPr="00817F6B">
        <w:rPr>
          <w:rFonts w:ascii="Arial" w:hAnsi="Arial" w:cs="Arial"/>
        </w:rPr>
        <w:t xml:space="preserve">Partenerii programului includ TRANSAVIA, </w:t>
      </w:r>
      <w:proofErr w:type="spellStart"/>
      <w:r w:rsidR="00817F6B" w:rsidRPr="00817F6B">
        <w:rPr>
          <w:rFonts w:ascii="Arial" w:hAnsi="Arial" w:cs="Arial"/>
        </w:rPr>
        <w:t>Artesana</w:t>
      </w:r>
      <w:proofErr w:type="spellEnd"/>
      <w:r w:rsidR="00817F6B" w:rsidRPr="00817F6B">
        <w:rPr>
          <w:rFonts w:ascii="Arial" w:hAnsi="Arial" w:cs="Arial"/>
        </w:rPr>
        <w:t xml:space="preserve">, Cramele Recaș, Mobexpert, </w:t>
      </w:r>
      <w:proofErr w:type="spellStart"/>
      <w:r w:rsidR="005D5E0F" w:rsidRPr="005D5E0F">
        <w:rPr>
          <w:rFonts w:ascii="Arial" w:hAnsi="Arial" w:cs="Arial"/>
        </w:rPr>
        <w:t>Pangram</w:t>
      </w:r>
      <w:proofErr w:type="spellEnd"/>
      <w:r w:rsidR="005D5E0F" w:rsidRPr="005D5E0F">
        <w:rPr>
          <w:rFonts w:ascii="Arial" w:hAnsi="Arial" w:cs="Arial"/>
        </w:rPr>
        <w:t xml:space="preserve"> Reșița</w:t>
      </w:r>
      <w:r w:rsidR="005D5E0F">
        <w:rPr>
          <w:rFonts w:ascii="Arial" w:hAnsi="Arial" w:cs="Arial"/>
        </w:rPr>
        <w:t xml:space="preserve"> </w:t>
      </w:r>
      <w:r w:rsidR="005D5E0F" w:rsidRPr="005D5E0F">
        <w:rPr>
          <w:rFonts w:ascii="Arial" w:hAnsi="Arial" w:cs="Arial"/>
        </w:rPr>
        <w:t xml:space="preserve">- Monte </w:t>
      </w:r>
      <w:proofErr w:type="spellStart"/>
      <w:r w:rsidR="005D5E0F" w:rsidRPr="005D5E0F">
        <w:rPr>
          <w:rFonts w:ascii="Arial" w:hAnsi="Arial" w:cs="Arial"/>
        </w:rPr>
        <w:t>Banato</w:t>
      </w:r>
      <w:proofErr w:type="spellEnd"/>
      <w:r w:rsidR="00CD3CDB">
        <w:rPr>
          <w:rFonts w:ascii="Arial" w:hAnsi="Arial" w:cs="Arial"/>
        </w:rPr>
        <w:t xml:space="preserve"> </w:t>
      </w:r>
      <w:r w:rsidR="00817F6B" w:rsidRPr="00817F6B">
        <w:rPr>
          <w:rFonts w:ascii="Arial" w:hAnsi="Arial" w:cs="Arial"/>
        </w:rPr>
        <w:t xml:space="preserve">și Theodora Golf Club, companii unite de aceleași valori și </w:t>
      </w:r>
      <w:r w:rsidR="00082FD1">
        <w:rPr>
          <w:rFonts w:ascii="Arial" w:hAnsi="Arial" w:cs="Arial"/>
        </w:rPr>
        <w:t xml:space="preserve">de </w:t>
      </w:r>
      <w:r w:rsidR="00817F6B" w:rsidRPr="00817F6B">
        <w:rPr>
          <w:rFonts w:ascii="Arial" w:hAnsi="Arial" w:cs="Arial"/>
        </w:rPr>
        <w:t>dorința de dezvoltare durabilă</w:t>
      </w:r>
      <w:r w:rsidR="0091232D">
        <w:rPr>
          <w:rFonts w:ascii="Arial" w:hAnsi="Arial" w:cs="Arial"/>
        </w:rPr>
        <w:t>.</w:t>
      </w:r>
      <w:r w:rsidR="0091232D" w:rsidRPr="0091232D">
        <w:t xml:space="preserve"> </w:t>
      </w:r>
      <w:r w:rsidR="0091232D" w:rsidRPr="0091232D">
        <w:rPr>
          <w:rFonts w:ascii="Arial" w:hAnsi="Arial" w:cs="Arial"/>
        </w:rPr>
        <w:t xml:space="preserve">Prin acest program, </w:t>
      </w:r>
      <w:r w:rsidR="0091232D" w:rsidRPr="0091232D">
        <w:rPr>
          <w:rFonts w:ascii="Arial" w:hAnsi="Arial" w:cs="Arial"/>
          <w:i/>
          <w:iCs/>
        </w:rPr>
        <w:t>Fragedo</w:t>
      </w:r>
      <w:r w:rsidR="0091232D" w:rsidRPr="0091232D">
        <w:rPr>
          <w:rFonts w:ascii="Arial" w:hAnsi="Arial" w:cs="Arial"/>
        </w:rPr>
        <w:t xml:space="preserve"> face un pas mai departe și demonstrează angajament</w:t>
      </w:r>
      <w:r w:rsidR="00082FD1">
        <w:rPr>
          <w:rFonts w:ascii="Arial" w:hAnsi="Arial" w:cs="Arial"/>
        </w:rPr>
        <w:t>ul său</w:t>
      </w:r>
      <w:r w:rsidR="0091232D" w:rsidRPr="0091232D">
        <w:rPr>
          <w:rFonts w:ascii="Arial" w:hAnsi="Arial" w:cs="Arial"/>
        </w:rPr>
        <w:t xml:space="preserve"> ferm pentru susținerea producției autohtone de înaltă calitate și pentru promovarea brand-urilor românești, atât în țară, cât și pe piețele internaționale.</w:t>
      </w:r>
    </w:p>
    <w:p w14:paraId="13484758" w14:textId="17E86A64" w:rsidR="00B3600C" w:rsidRDefault="00C04BDC" w:rsidP="00853BC2">
      <w:pPr>
        <w:jc w:val="both"/>
        <w:rPr>
          <w:rFonts w:ascii="Arial" w:hAnsi="Arial" w:cs="Arial"/>
        </w:rPr>
      </w:pPr>
      <w:r w:rsidRPr="0043354A">
        <w:rPr>
          <w:rFonts w:ascii="Arial" w:hAnsi="Arial" w:cs="Arial"/>
        </w:rPr>
        <w:t xml:space="preserve">Pe lângă analiza brandurilor individuale, raportul Brand </w:t>
      </w:r>
      <w:proofErr w:type="spellStart"/>
      <w:r w:rsidRPr="0043354A">
        <w:rPr>
          <w:rFonts w:ascii="Arial" w:hAnsi="Arial" w:cs="Arial"/>
        </w:rPr>
        <w:t>Finance</w:t>
      </w:r>
      <w:proofErr w:type="spellEnd"/>
      <w:r w:rsidRPr="0043354A">
        <w:rPr>
          <w:rFonts w:ascii="Arial" w:hAnsi="Arial" w:cs="Arial"/>
        </w:rPr>
        <w:t xml:space="preserve">® Romania 50 clasifică și </w:t>
      </w:r>
      <w:r w:rsidRPr="00B2590F">
        <w:rPr>
          <w:rFonts w:ascii="Arial" w:hAnsi="Arial" w:cs="Arial"/>
          <w:b/>
          <w:bCs/>
        </w:rPr>
        <w:t>cele mai valoroase 10 portofolii de mărci,</w:t>
      </w:r>
      <w:r w:rsidRPr="0043354A">
        <w:rPr>
          <w:rFonts w:ascii="Arial" w:hAnsi="Arial" w:cs="Arial"/>
        </w:rPr>
        <w:t xml:space="preserve"> calculate pentru acele afaceri care utilizează mai mult de un brand pe piață.</w:t>
      </w:r>
      <w:r w:rsidRPr="00E321C6">
        <w:rPr>
          <w:rFonts w:ascii="Arial" w:hAnsi="Arial" w:cs="Arial"/>
        </w:rPr>
        <w:t xml:space="preserve"> </w:t>
      </w:r>
      <w:r>
        <w:rPr>
          <w:rFonts w:ascii="Arial" w:hAnsi="Arial" w:cs="Arial"/>
        </w:rPr>
        <w:t xml:space="preserve">În acest clasament, </w:t>
      </w:r>
      <w:r w:rsidRPr="00C04BDC">
        <w:rPr>
          <w:rFonts w:ascii="Arial" w:hAnsi="Arial" w:cs="Arial"/>
        </w:rPr>
        <w:t xml:space="preserve">cel mai mare producător </w:t>
      </w:r>
      <w:r w:rsidR="00551892">
        <w:rPr>
          <w:rFonts w:ascii="Arial" w:hAnsi="Arial" w:cs="Arial"/>
        </w:rPr>
        <w:t>din sectorul avicol din</w:t>
      </w:r>
      <w:r w:rsidRPr="00C04BDC">
        <w:rPr>
          <w:rFonts w:ascii="Arial" w:hAnsi="Arial" w:cs="Arial"/>
        </w:rPr>
        <w:t xml:space="preserve"> România</w:t>
      </w:r>
      <w:r w:rsidRPr="00C04BDC">
        <w:rPr>
          <w:rFonts w:ascii="Arial" w:hAnsi="Arial" w:cs="Arial"/>
        </w:rPr>
        <w:t xml:space="preserve">, </w:t>
      </w:r>
      <w:r w:rsidRPr="00B3600C">
        <w:rPr>
          <w:rFonts w:ascii="Arial" w:hAnsi="Arial" w:cs="Arial"/>
          <w:b/>
          <w:bCs/>
        </w:rPr>
        <w:t>TRANSAVIA, este plasat</w:t>
      </w:r>
      <w:r w:rsidRPr="00B3600C">
        <w:rPr>
          <w:rFonts w:ascii="Arial" w:hAnsi="Arial" w:cs="Arial"/>
          <w:b/>
          <w:bCs/>
        </w:rPr>
        <w:t xml:space="preserve"> în fruntea companiilor din industria alimentară</w:t>
      </w:r>
      <w:r w:rsidRPr="00C04BDC">
        <w:rPr>
          <w:rFonts w:ascii="Arial" w:hAnsi="Arial" w:cs="Arial"/>
        </w:rPr>
        <w:t>,</w:t>
      </w:r>
      <w:r w:rsidR="00B3600C">
        <w:rPr>
          <w:rFonts w:ascii="Arial" w:hAnsi="Arial" w:cs="Arial"/>
        </w:rPr>
        <w:t xml:space="preserve"> </w:t>
      </w:r>
      <w:r w:rsidR="00B3600C" w:rsidRPr="008055FD">
        <w:rPr>
          <w:rFonts w:ascii="Arial" w:hAnsi="Arial" w:cs="Arial"/>
        </w:rPr>
        <w:t xml:space="preserve">ocupând locul 4, </w:t>
      </w:r>
      <w:r w:rsidR="008055FD" w:rsidRPr="00C04BDC">
        <w:rPr>
          <w:rFonts w:ascii="Arial" w:hAnsi="Arial" w:cs="Arial"/>
        </w:rPr>
        <w:t xml:space="preserve">fiind surclasat doar de alte două companii multinaționale din sectorul băuturilor și de un </w:t>
      </w:r>
      <w:proofErr w:type="spellStart"/>
      <w:r w:rsidR="008055FD" w:rsidRPr="00C04BDC">
        <w:rPr>
          <w:rFonts w:ascii="Arial" w:hAnsi="Arial" w:cs="Arial"/>
        </w:rPr>
        <w:t>retailer</w:t>
      </w:r>
      <w:proofErr w:type="spellEnd"/>
      <w:r w:rsidR="008055FD" w:rsidRPr="00C04BDC">
        <w:rPr>
          <w:rFonts w:ascii="Arial" w:hAnsi="Arial" w:cs="Arial"/>
        </w:rPr>
        <w:t xml:space="preserve"> local din domeniul IT&amp;C</w:t>
      </w:r>
      <w:r w:rsidR="008055FD">
        <w:rPr>
          <w:rFonts w:ascii="Arial" w:hAnsi="Arial" w:cs="Arial"/>
        </w:rPr>
        <w:t xml:space="preserve">. </w:t>
      </w:r>
      <w:r w:rsidR="005159E4" w:rsidRPr="00E9243F">
        <w:rPr>
          <w:rFonts w:ascii="Arial" w:hAnsi="Arial" w:cs="Arial"/>
        </w:rPr>
        <w:t xml:space="preserve">Pusă în valoare de un model de afacere unic în regiune, </w:t>
      </w:r>
      <w:r w:rsidR="005159E4">
        <w:rPr>
          <w:rFonts w:ascii="Arial" w:hAnsi="Arial" w:cs="Arial"/>
        </w:rPr>
        <w:t>afacerea de familie cu capital 100% românesc</w:t>
      </w:r>
      <w:r w:rsidR="005159E4" w:rsidRPr="00E9243F">
        <w:rPr>
          <w:rFonts w:ascii="Arial" w:hAnsi="Arial" w:cs="Arial"/>
        </w:rPr>
        <w:t xml:space="preserve"> </w:t>
      </w:r>
      <w:r w:rsidR="005159E4">
        <w:rPr>
          <w:rFonts w:ascii="Arial" w:hAnsi="Arial" w:cs="Arial"/>
        </w:rPr>
        <w:t xml:space="preserve">care </w:t>
      </w:r>
      <w:r w:rsidR="005159E4" w:rsidRPr="00E9243F">
        <w:rPr>
          <w:rFonts w:ascii="Arial" w:hAnsi="Arial" w:cs="Arial"/>
        </w:rPr>
        <w:t xml:space="preserve">integrează vertical întreaga sa operațiune, asigurând calitatea, siguranța și durabilitatea pe întreg lanțul de producție, </w:t>
      </w:r>
      <w:r w:rsidR="005159E4" w:rsidRPr="00E9243F">
        <w:rPr>
          <w:rFonts w:ascii="Arial" w:hAnsi="Arial" w:cs="Arial"/>
          <w:i/>
          <w:iCs/>
        </w:rPr>
        <w:t>de la bob la furculiță</w:t>
      </w:r>
      <w:r w:rsidR="005159E4">
        <w:rPr>
          <w:rFonts w:ascii="Arial" w:hAnsi="Arial" w:cs="Arial"/>
        </w:rPr>
        <w:t xml:space="preserve">, capitalizează un avans </w:t>
      </w:r>
      <w:r w:rsidR="008055FD" w:rsidRPr="008055FD">
        <w:rPr>
          <w:rFonts w:ascii="Arial" w:hAnsi="Arial" w:cs="Arial"/>
        </w:rPr>
        <w:t>de</w:t>
      </w:r>
      <w:r w:rsidR="008055FD" w:rsidRPr="008055FD">
        <w:rPr>
          <w:rFonts w:ascii="Arial" w:hAnsi="Arial" w:cs="Arial"/>
          <w:b/>
          <w:bCs/>
        </w:rPr>
        <w:t xml:space="preserve"> </w:t>
      </w:r>
      <w:r w:rsidR="008055FD" w:rsidRPr="008055FD">
        <w:rPr>
          <w:rFonts w:ascii="Arial" w:hAnsi="Arial" w:cs="Arial"/>
        </w:rPr>
        <w:t>9% față de anul trecut</w:t>
      </w:r>
      <w:r w:rsidR="008055FD">
        <w:rPr>
          <w:rFonts w:ascii="Arial" w:hAnsi="Arial" w:cs="Arial"/>
        </w:rPr>
        <w:t>,</w:t>
      </w:r>
      <w:r w:rsidR="005159E4">
        <w:rPr>
          <w:rFonts w:ascii="Arial" w:hAnsi="Arial" w:cs="Arial"/>
        </w:rPr>
        <w:t xml:space="preserve"> care </w:t>
      </w:r>
      <w:r w:rsidR="008055FD">
        <w:rPr>
          <w:rFonts w:ascii="Arial" w:hAnsi="Arial" w:cs="Arial"/>
        </w:rPr>
        <w:t xml:space="preserve"> </w:t>
      </w:r>
      <w:r w:rsidR="00551892">
        <w:rPr>
          <w:rFonts w:ascii="Arial" w:hAnsi="Arial" w:cs="Arial"/>
        </w:rPr>
        <w:t>ridică</w:t>
      </w:r>
      <w:r w:rsidR="008055FD">
        <w:rPr>
          <w:rFonts w:ascii="Arial" w:hAnsi="Arial" w:cs="Arial"/>
        </w:rPr>
        <w:t xml:space="preserve"> </w:t>
      </w:r>
      <w:r w:rsidR="008055FD" w:rsidRPr="008055FD">
        <w:rPr>
          <w:rFonts w:ascii="Arial" w:hAnsi="Arial" w:cs="Arial"/>
          <w:b/>
          <w:bCs/>
        </w:rPr>
        <w:t>valoarea</w:t>
      </w:r>
      <w:r w:rsidR="008055FD" w:rsidRPr="005F6947">
        <w:rPr>
          <w:rFonts w:ascii="Arial" w:hAnsi="Arial" w:cs="Arial"/>
          <w:b/>
          <w:bCs/>
        </w:rPr>
        <w:t xml:space="preserve"> cumulat</w:t>
      </w:r>
      <w:r w:rsidR="008055FD">
        <w:rPr>
          <w:rFonts w:ascii="Arial" w:hAnsi="Arial" w:cs="Arial"/>
          <w:b/>
          <w:bCs/>
        </w:rPr>
        <w:t>ă</w:t>
      </w:r>
      <w:r w:rsidR="008055FD" w:rsidRPr="005F6947">
        <w:rPr>
          <w:rFonts w:ascii="Arial" w:hAnsi="Arial" w:cs="Arial"/>
          <w:b/>
          <w:bCs/>
        </w:rPr>
        <w:t xml:space="preserve"> a portofoliului</w:t>
      </w:r>
      <w:r w:rsidR="00B2590F">
        <w:rPr>
          <w:rFonts w:ascii="Arial" w:hAnsi="Arial" w:cs="Arial"/>
          <w:b/>
          <w:bCs/>
        </w:rPr>
        <w:t xml:space="preserve"> de mărci a</w:t>
      </w:r>
      <w:r w:rsidR="008055FD" w:rsidRPr="005F6947">
        <w:rPr>
          <w:rFonts w:ascii="Arial" w:hAnsi="Arial" w:cs="Arial"/>
          <w:b/>
          <w:bCs/>
        </w:rPr>
        <w:t xml:space="preserve"> liderului pieței de carne de pui din România</w:t>
      </w:r>
      <w:r w:rsidR="008055FD">
        <w:rPr>
          <w:rFonts w:ascii="Arial" w:hAnsi="Arial" w:cs="Arial"/>
          <w:b/>
          <w:bCs/>
        </w:rPr>
        <w:t xml:space="preserve"> la 113 milioane de euro</w:t>
      </w:r>
      <w:r w:rsidR="008055FD">
        <w:rPr>
          <w:rFonts w:ascii="Arial" w:hAnsi="Arial" w:cs="Arial"/>
          <w:b/>
          <w:bCs/>
        </w:rPr>
        <w:t>.</w:t>
      </w:r>
    </w:p>
    <w:p w14:paraId="0103377F" w14:textId="3DAB058E" w:rsidR="00853BC2" w:rsidRDefault="00853BC2" w:rsidP="00853BC2">
      <w:pPr>
        <w:jc w:val="both"/>
        <w:rPr>
          <w:rFonts w:ascii="Arial" w:hAnsi="Arial" w:cs="Arial"/>
        </w:rPr>
      </w:pPr>
      <w:r>
        <w:rPr>
          <w:rFonts w:ascii="Arial" w:hAnsi="Arial" w:cs="Arial"/>
        </w:rPr>
        <w:t xml:space="preserve">Conform informațiilor incluse în raportul </w:t>
      </w:r>
      <w:r w:rsidRPr="00295AF0">
        <w:rPr>
          <w:rFonts w:ascii="Arial" w:hAnsi="Arial" w:cs="Arial"/>
        </w:rPr>
        <w:t xml:space="preserve">Brand </w:t>
      </w:r>
      <w:proofErr w:type="spellStart"/>
      <w:r w:rsidRPr="00295AF0">
        <w:rPr>
          <w:rFonts w:ascii="Arial" w:hAnsi="Arial" w:cs="Arial"/>
        </w:rPr>
        <w:t>Finance</w:t>
      </w:r>
      <w:proofErr w:type="spellEnd"/>
      <w:r w:rsidRPr="00295AF0">
        <w:rPr>
          <w:rFonts w:ascii="Arial" w:hAnsi="Arial" w:cs="Arial"/>
        </w:rPr>
        <w:t>® Romania 50</w:t>
      </w:r>
      <w:r>
        <w:rPr>
          <w:rFonts w:ascii="Arial" w:hAnsi="Arial" w:cs="Arial"/>
        </w:rPr>
        <w:t>, „î</w:t>
      </w:r>
      <w:r w:rsidRPr="00295AF0">
        <w:rPr>
          <w:rFonts w:ascii="Arial" w:hAnsi="Arial" w:cs="Arial"/>
        </w:rPr>
        <w:t>n contrast cu decelerarea economiei românești în ansamblu (creștere de numai 2% în 2023), valoarea combinată a celor mai valoroase 50 de branduri românești a crescut cu 5.6% față de anul anterior, ajungând la 7 miliarde de euro</w:t>
      </w:r>
      <w:r>
        <w:rPr>
          <w:rFonts w:ascii="Arial" w:hAnsi="Arial" w:cs="Arial"/>
        </w:rPr>
        <w:t>”.</w:t>
      </w:r>
    </w:p>
    <w:p w14:paraId="37C55F5D" w14:textId="54C0D767" w:rsidR="00C04BDC" w:rsidRPr="00C04BDC" w:rsidRDefault="000A3728" w:rsidP="00C04BDC">
      <w:pPr>
        <w:jc w:val="both"/>
        <w:rPr>
          <w:rFonts w:ascii="Arial" w:hAnsi="Arial" w:cs="Arial"/>
        </w:rPr>
      </w:pPr>
      <w:hyperlink r:id="rId11" w:history="1">
        <w:r w:rsidRPr="007A4928">
          <w:rPr>
            <w:rStyle w:val="Hyperlink"/>
            <w:rFonts w:ascii="Arial" w:hAnsi="Arial" w:cs="Arial"/>
          </w:rPr>
          <w:t xml:space="preserve">Brand </w:t>
        </w:r>
        <w:proofErr w:type="spellStart"/>
        <w:r w:rsidRPr="007A4928">
          <w:rPr>
            <w:rStyle w:val="Hyperlink"/>
            <w:rFonts w:ascii="Arial" w:hAnsi="Arial" w:cs="Arial"/>
          </w:rPr>
          <w:t>Finan</w:t>
        </w:r>
        <w:r w:rsidRPr="007A4928">
          <w:rPr>
            <w:rStyle w:val="Hyperlink"/>
            <w:rFonts w:ascii="Arial" w:hAnsi="Arial" w:cs="Arial"/>
          </w:rPr>
          <w:t>c</w:t>
        </w:r>
        <w:r w:rsidRPr="007A4928">
          <w:rPr>
            <w:rStyle w:val="Hyperlink"/>
            <w:rFonts w:ascii="Arial" w:hAnsi="Arial" w:cs="Arial"/>
          </w:rPr>
          <w:t>e</w:t>
        </w:r>
        <w:proofErr w:type="spellEnd"/>
        <w:r w:rsidRPr="007A4928">
          <w:rPr>
            <w:rStyle w:val="Hyperlink"/>
            <w:rFonts w:ascii="Arial" w:hAnsi="Arial" w:cs="Arial"/>
          </w:rPr>
          <w:t>®</w:t>
        </w:r>
      </w:hyperlink>
      <w:r w:rsidRPr="007A4928">
        <w:rPr>
          <w:rFonts w:ascii="Arial" w:hAnsi="Arial" w:cs="Arial"/>
        </w:rPr>
        <w:t xml:space="preserve"> este cea mai mare firmă independentă la nivel global în consultanța privind evaluarea brand-urilor, fondată în 1996, cu scopul conectării brand-urilor cu profitabilitatea afacerii. </w:t>
      </w:r>
      <w:r w:rsidR="005F6947" w:rsidRPr="007A4928">
        <w:rPr>
          <w:rFonts w:ascii="Arial" w:hAnsi="Arial" w:cs="Arial"/>
        </w:rPr>
        <w:t>Compania evaluează peste 5.000 de brand-uri în fiecare an, în toata lumea și în toate sectoarele, publicând peste 100 de rapoarte anual.</w:t>
      </w:r>
      <w:r w:rsidR="005F6947">
        <w:rPr>
          <w:rFonts w:ascii="Arial" w:hAnsi="Arial" w:cs="Arial"/>
        </w:rPr>
        <w:t xml:space="preserve"> </w:t>
      </w:r>
      <w:r w:rsidRPr="007A4928">
        <w:rPr>
          <w:rFonts w:ascii="Arial" w:hAnsi="Arial" w:cs="Arial"/>
        </w:rPr>
        <w:t>Un Raport de Evaluare de Brand prezintă în detaliu ipotezele, sursele de date și calculele efectuate pentru a ajunge la valoarea brand-ului.</w:t>
      </w:r>
      <w:r w:rsidR="00C04BDC">
        <w:rPr>
          <w:rFonts w:ascii="Arial" w:hAnsi="Arial" w:cs="Arial"/>
        </w:rPr>
        <w:t xml:space="preserve"> Topul portofoliilor de mărci</w:t>
      </w:r>
      <w:r w:rsidR="00C04BDC" w:rsidRPr="00C04BDC">
        <w:rPr>
          <w:rFonts w:ascii="Arial" w:hAnsi="Arial" w:cs="Arial"/>
        </w:rPr>
        <w:t xml:space="preserve"> includ</w:t>
      </w:r>
      <w:r w:rsidR="00C04BDC">
        <w:rPr>
          <w:rFonts w:ascii="Arial" w:hAnsi="Arial" w:cs="Arial"/>
        </w:rPr>
        <w:t>e</w:t>
      </w:r>
      <w:r w:rsidR="00C04BDC" w:rsidRPr="00C04BDC">
        <w:rPr>
          <w:rFonts w:ascii="Arial" w:hAnsi="Arial" w:cs="Arial"/>
        </w:rPr>
        <w:t xml:space="preserve"> peste 40 de mărci locale bine-cunoscute, cele mai valoroase dintre acestea fiind și prezentate individual în clasamentul principal al celor mai valoroase 50 branduri din țară.</w:t>
      </w:r>
    </w:p>
    <w:p w14:paraId="001E1410" w14:textId="77777777" w:rsidR="00B3600C" w:rsidRDefault="00B3600C" w:rsidP="00B5697F">
      <w:pPr>
        <w:jc w:val="both"/>
        <w:rPr>
          <w:rFonts w:ascii="Arial" w:hAnsi="Arial" w:cs="Arial"/>
          <w:b/>
          <w:bCs/>
        </w:rPr>
      </w:pPr>
    </w:p>
    <w:p w14:paraId="01ED5E57" w14:textId="77151D9D" w:rsidR="000871CE" w:rsidRPr="004577CA" w:rsidRDefault="000871CE" w:rsidP="00B5697F">
      <w:pPr>
        <w:jc w:val="both"/>
        <w:rPr>
          <w:rFonts w:ascii="Arial" w:hAnsi="Arial" w:cs="Arial"/>
          <w:b/>
          <w:bCs/>
        </w:rPr>
      </w:pPr>
      <w:r w:rsidRPr="004577CA">
        <w:rPr>
          <w:rFonts w:ascii="Arial" w:hAnsi="Arial" w:cs="Arial"/>
          <w:b/>
          <w:bCs/>
        </w:rPr>
        <w:t>Despre TRANSAVIA</w:t>
      </w:r>
    </w:p>
    <w:p w14:paraId="3420E4DF" w14:textId="00F7F391" w:rsidR="000871CE" w:rsidRPr="004577CA" w:rsidRDefault="000871CE" w:rsidP="000871CE">
      <w:pPr>
        <w:jc w:val="both"/>
        <w:rPr>
          <w:rFonts w:ascii="Arial" w:hAnsi="Arial" w:cs="Arial"/>
          <w:sz w:val="18"/>
          <w:szCs w:val="18"/>
        </w:rPr>
      </w:pPr>
      <w:bookmarkStart w:id="0" w:name="_Hlk116393217"/>
      <w:r w:rsidRPr="004577CA">
        <w:rPr>
          <w:rFonts w:ascii="Arial" w:hAnsi="Arial" w:cs="Arial"/>
          <w:sz w:val="18"/>
          <w:szCs w:val="18"/>
        </w:rPr>
        <w:t xml:space="preserve">TRANSAVIA este liderul pieței locale de carne de pui, fiind una dintre cele mai importante afaceri de familie, care deține și produce brandul de </w:t>
      </w:r>
      <w:hyperlink r:id="rId12" w:history="1">
        <w:r w:rsidRPr="004577CA">
          <w:rPr>
            <w:rStyle w:val="Hyperlink"/>
            <w:rFonts w:ascii="Arial" w:hAnsi="Arial" w:cs="Arial"/>
            <w:i/>
            <w:iCs/>
            <w:sz w:val="18"/>
            <w:szCs w:val="18"/>
          </w:rPr>
          <w:t>carne de pui Fragedo</w:t>
        </w:r>
      </w:hyperlink>
      <w:r w:rsidRPr="004577CA">
        <w:rPr>
          <w:rFonts w:ascii="Arial" w:hAnsi="Arial" w:cs="Arial"/>
          <w:sz w:val="18"/>
          <w:szCs w:val="18"/>
        </w:rPr>
        <w:t> și </w:t>
      </w:r>
      <w:hyperlink r:id="rId13" w:history="1">
        <w:r w:rsidRPr="004577CA">
          <w:rPr>
            <w:rStyle w:val="Hyperlink"/>
            <w:rFonts w:ascii="Arial" w:hAnsi="Arial" w:cs="Arial"/>
            <w:i/>
            <w:iCs/>
            <w:sz w:val="18"/>
            <w:szCs w:val="18"/>
          </w:rPr>
          <w:t xml:space="preserve">semipreparate pe bază de pui </w:t>
        </w:r>
        <w:proofErr w:type="spellStart"/>
        <w:r w:rsidRPr="004577CA">
          <w:rPr>
            <w:rStyle w:val="Hyperlink"/>
            <w:rFonts w:ascii="Arial" w:hAnsi="Arial" w:cs="Arial"/>
            <w:i/>
            <w:iCs/>
            <w:sz w:val="18"/>
            <w:szCs w:val="18"/>
          </w:rPr>
          <w:t>Papane</w:t>
        </w:r>
        <w:proofErr w:type="spellEnd"/>
      </w:hyperlink>
      <w:r w:rsidRPr="004577CA">
        <w:rPr>
          <w:rFonts w:ascii="Arial" w:hAnsi="Arial" w:cs="Arial"/>
          <w:sz w:val="18"/>
          <w:szCs w:val="18"/>
        </w:rPr>
        <w:t>. Cu capital 100% românesc, compania este inclusă în topul celor mai valoroase portofolii de mărci din România</w:t>
      </w:r>
      <w:r w:rsidR="00C32DD1">
        <w:rPr>
          <w:rFonts w:ascii="Arial" w:hAnsi="Arial" w:cs="Arial"/>
          <w:sz w:val="18"/>
          <w:szCs w:val="18"/>
        </w:rPr>
        <w:t xml:space="preserve"> publicată de </w:t>
      </w:r>
      <w:r w:rsidR="00C32DD1" w:rsidRPr="00C32DD1">
        <w:rPr>
          <w:rFonts w:ascii="Arial" w:hAnsi="Arial" w:cs="Arial"/>
          <w:sz w:val="18"/>
          <w:szCs w:val="18"/>
        </w:rPr>
        <w:t xml:space="preserve">Brand </w:t>
      </w:r>
      <w:proofErr w:type="spellStart"/>
      <w:r w:rsidR="00C32DD1" w:rsidRPr="00C32DD1">
        <w:rPr>
          <w:rFonts w:ascii="Arial" w:hAnsi="Arial" w:cs="Arial"/>
          <w:sz w:val="18"/>
          <w:szCs w:val="18"/>
        </w:rPr>
        <w:t>Finance</w:t>
      </w:r>
      <w:proofErr w:type="spellEnd"/>
      <w:r w:rsidR="00C32DD1" w:rsidRPr="00C32DD1">
        <w:rPr>
          <w:rFonts w:ascii="Arial" w:hAnsi="Arial" w:cs="Arial"/>
          <w:sz w:val="18"/>
          <w:szCs w:val="18"/>
        </w:rPr>
        <w:t>® Romania</w:t>
      </w:r>
      <w:r w:rsidR="006136DA" w:rsidRPr="004577CA">
        <w:rPr>
          <w:rFonts w:ascii="Arial" w:hAnsi="Arial" w:cs="Arial"/>
          <w:sz w:val="18"/>
          <w:szCs w:val="18"/>
        </w:rPr>
        <w:t>.</w:t>
      </w:r>
      <w:r w:rsidR="00835AC4" w:rsidRPr="004577CA">
        <w:rPr>
          <w:rFonts w:ascii="Arial" w:hAnsi="Arial" w:cs="Arial"/>
          <w:sz w:val="18"/>
          <w:szCs w:val="18"/>
        </w:rPr>
        <w:t xml:space="preserve"> </w:t>
      </w:r>
      <w:r w:rsidRPr="004577CA">
        <w:rPr>
          <w:rFonts w:ascii="Arial" w:hAnsi="Arial" w:cs="Arial"/>
          <w:sz w:val="18"/>
          <w:szCs w:val="18"/>
        </w:rPr>
        <w:t xml:space="preserve">TRANSAVIA operează sustenabil cu un model de business integrat 100% vertical, bazat pe cele mai bune practici și cele mai stricte protocoale în întreg lanțul de producție și distribuție, </w:t>
      </w:r>
      <w:r w:rsidRPr="004577CA">
        <w:rPr>
          <w:rFonts w:ascii="Arial" w:hAnsi="Arial" w:cs="Arial"/>
          <w:i/>
          <w:iCs/>
          <w:sz w:val="18"/>
          <w:szCs w:val="18"/>
        </w:rPr>
        <w:t>de la bob la furculiță</w:t>
      </w:r>
      <w:r w:rsidRPr="004577CA">
        <w:rPr>
          <w:rFonts w:ascii="Arial" w:hAnsi="Arial" w:cs="Arial"/>
          <w:sz w:val="18"/>
          <w:szCs w:val="18"/>
        </w:rPr>
        <w:t xml:space="preserve">. Este singurul producător din țară care oferă produse din carne de pui provenită exclusiv de la puii crescuți în fermele deținute. În cei aproape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4577CA">
        <w:rPr>
          <w:rFonts w:ascii="Arial" w:hAnsi="Arial" w:cs="Arial"/>
          <w:sz w:val="18"/>
          <w:szCs w:val="18"/>
        </w:rPr>
        <w:t>peste</w:t>
      </w:r>
      <w:r w:rsidRPr="004577CA">
        <w:rPr>
          <w:rFonts w:ascii="Arial" w:hAnsi="Arial" w:cs="Arial"/>
          <w:sz w:val="18"/>
          <w:szCs w:val="18"/>
        </w:rPr>
        <w:t xml:space="preserve"> 2.</w:t>
      </w:r>
      <w:r w:rsidR="006136DA" w:rsidRPr="004577CA">
        <w:rPr>
          <w:rFonts w:ascii="Arial" w:hAnsi="Arial" w:cs="Arial"/>
          <w:sz w:val="18"/>
          <w:szCs w:val="18"/>
        </w:rPr>
        <w:t>3</w:t>
      </w:r>
      <w:r w:rsidRPr="004577CA">
        <w:rPr>
          <w:rFonts w:ascii="Arial" w:hAnsi="Arial" w:cs="Arial"/>
          <w:sz w:val="18"/>
          <w:szCs w:val="18"/>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w:t>
      </w:r>
    </w:p>
    <w:p w14:paraId="29E80421" w14:textId="77777777" w:rsidR="000871CE" w:rsidRPr="004577CA" w:rsidRDefault="000871CE" w:rsidP="000871CE">
      <w:pPr>
        <w:jc w:val="both"/>
        <w:rPr>
          <w:rFonts w:ascii="Arial" w:hAnsi="Arial" w:cs="Arial"/>
          <w:sz w:val="18"/>
          <w:szCs w:val="18"/>
        </w:rPr>
      </w:pPr>
      <w:r w:rsidRPr="004577CA">
        <w:rPr>
          <w:rFonts w:ascii="Arial" w:hAnsi="Arial" w:cs="Arial"/>
          <w:sz w:val="18"/>
          <w:szCs w:val="18"/>
        </w:rPr>
        <w:lastRenderedPageBreak/>
        <w:t xml:space="preserve">Aproximativ 30% la sută din producția anuală a companiei merge către export, în mai multe state europene și de pe alte continente. </w:t>
      </w:r>
      <w:bookmarkEnd w:id="0"/>
      <w:r w:rsidRPr="004577CA">
        <w:rPr>
          <w:rFonts w:ascii="Arial" w:hAnsi="Arial" w:cs="Arial"/>
          <w:i/>
          <w:iCs/>
          <w:sz w:val="18"/>
          <w:szCs w:val="18"/>
        </w:rPr>
        <w:t>Fragedo</w:t>
      </w:r>
      <w:r w:rsidRPr="004577CA">
        <w:rPr>
          <w:rFonts w:ascii="Arial" w:hAnsi="Arial" w:cs="Arial"/>
          <w:sz w:val="18"/>
          <w:szCs w:val="18"/>
        </w:rPr>
        <w:t xml:space="preserve">, brand emblemă al companiei, este primul brand din România care, în urma evaluării Consiliului Român pentru Publicitate (RAC) a primit dreptul de a purta pe spotul TV sigiliul </w:t>
      </w:r>
      <w:hyperlink r:id="rId14" w:history="1">
        <w:r w:rsidRPr="004577CA">
          <w:rPr>
            <w:rStyle w:val="Hyperlink"/>
            <w:rFonts w:ascii="Arial" w:hAnsi="Arial" w:cs="Arial"/>
            <w:sz w:val="18"/>
            <w:szCs w:val="18"/>
          </w:rPr>
          <w:t>Marca Etică</w:t>
        </w:r>
      </w:hyperlink>
      <w:r w:rsidRPr="004577CA">
        <w:rPr>
          <w:rFonts w:ascii="Arial" w:hAnsi="Arial" w:cs="Arial"/>
          <w:i/>
          <w:iCs/>
          <w:sz w:val="18"/>
          <w:szCs w:val="18"/>
        </w:rPr>
        <w:t>,</w:t>
      </w:r>
      <w:r w:rsidRPr="004577CA">
        <w:rPr>
          <w:rFonts w:ascii="Arial" w:hAnsi="Arial" w:cs="Arial"/>
          <w:b/>
          <w:bCs/>
          <w:sz w:val="18"/>
          <w:szCs w:val="18"/>
        </w:rPr>
        <w:t xml:space="preserve"> </w:t>
      </w:r>
      <w:r w:rsidRPr="004577CA">
        <w:rPr>
          <w:rFonts w:ascii="Arial" w:hAnsi="Arial" w:cs="Arial"/>
          <w:sz w:val="18"/>
          <w:szCs w:val="18"/>
        </w:rPr>
        <w:t>ce</w:t>
      </w:r>
      <w:r w:rsidRPr="004577CA">
        <w:rPr>
          <w:rFonts w:ascii="Arial" w:hAnsi="Arial" w:cs="Arial"/>
          <w:i/>
          <w:iCs/>
          <w:sz w:val="18"/>
          <w:szCs w:val="18"/>
        </w:rPr>
        <w:t xml:space="preserve"> </w:t>
      </w:r>
      <w:r w:rsidRPr="004577CA">
        <w:rPr>
          <w:rFonts w:ascii="Arial" w:hAnsi="Arial" w:cs="Arial"/>
          <w:sz w:val="18"/>
          <w:szCs w:val="18"/>
        </w:rPr>
        <w:t xml:space="preserve">atestă respectarea principiilor etice și a bunelor practici de publicitate. TRANSAVIA publică </w:t>
      </w:r>
      <w:hyperlink r:id="rId15" w:history="1">
        <w:r w:rsidRPr="004577CA">
          <w:rPr>
            <w:rStyle w:val="Hyperlink"/>
            <w:rFonts w:ascii="Arial" w:hAnsi="Arial" w:cs="Arial"/>
            <w:sz w:val="18"/>
            <w:szCs w:val="18"/>
          </w:rPr>
          <w:t>Rapoarte de Sustenabilitate</w:t>
        </w:r>
      </w:hyperlink>
      <w:r w:rsidRPr="004577CA">
        <w:rPr>
          <w:rFonts w:ascii="Arial" w:hAnsi="Arial" w:cs="Arial"/>
          <w:sz w:val="18"/>
          <w:szCs w:val="18"/>
        </w:rPr>
        <w:t xml:space="preserve"> din 2019 și este singura companie cu capital 100% românesc care și-a asumat standardele pentru a fi </w:t>
      </w:r>
      <w:proofErr w:type="spellStart"/>
      <w:r w:rsidRPr="004577CA">
        <w:rPr>
          <w:rFonts w:ascii="Arial" w:hAnsi="Arial" w:cs="Arial"/>
          <w:sz w:val="18"/>
          <w:szCs w:val="18"/>
        </w:rPr>
        <w:t>co</w:t>
      </w:r>
      <w:proofErr w:type="spellEnd"/>
      <w:r w:rsidRPr="004577CA">
        <w:rPr>
          <w:rFonts w:ascii="Arial" w:hAnsi="Arial" w:cs="Arial"/>
          <w:sz w:val="18"/>
          <w:szCs w:val="18"/>
        </w:rPr>
        <w:t xml:space="preserve">-semnatară a Codului de Conduită al UE cu privire la Practicile Responsabile Comerciale și de Marketing în Sectorul Alimentar. </w:t>
      </w:r>
    </w:p>
    <w:p w14:paraId="44F332F1" w14:textId="77777777" w:rsidR="000871CE" w:rsidRPr="004577CA" w:rsidRDefault="000871CE" w:rsidP="000871CE">
      <w:pPr>
        <w:jc w:val="both"/>
        <w:rPr>
          <w:rFonts w:ascii="Arial" w:hAnsi="Arial" w:cs="Arial"/>
          <w:sz w:val="18"/>
          <w:szCs w:val="18"/>
        </w:rPr>
      </w:pPr>
      <w:r w:rsidRPr="004577CA">
        <w:rPr>
          <w:rFonts w:ascii="Arial" w:hAnsi="Arial" w:cs="Arial"/>
          <w:sz w:val="18"/>
          <w:szCs w:val="18"/>
        </w:rPr>
        <w:t>TRANSAVIA are cea mai mare investiție în energie verde din industria alimentară din România, datorită căreia își poate asigura până la 100% energia necesară proceselor tehnologice din surse proprii, regenerabile.</w:t>
      </w:r>
    </w:p>
    <w:p w14:paraId="5961B6BD" w14:textId="0AB0A976" w:rsidR="000871CE" w:rsidRPr="004577CA" w:rsidRDefault="000871CE" w:rsidP="006F682E">
      <w:pPr>
        <w:rPr>
          <w:rFonts w:ascii="Arial" w:hAnsi="Arial" w:cs="Arial"/>
          <w:sz w:val="16"/>
          <w:szCs w:val="16"/>
        </w:rPr>
      </w:pPr>
      <w:r w:rsidRPr="004577CA">
        <w:rPr>
          <w:rFonts w:ascii="Arial" w:hAnsi="Arial" w:cs="Arial"/>
          <w:sz w:val="16"/>
          <w:szCs w:val="16"/>
        </w:rPr>
        <w:t xml:space="preserve">Pentru mai multe informații, vizitați </w:t>
      </w:r>
      <w:hyperlink r:id="rId16">
        <w:r w:rsidRPr="004577CA">
          <w:rPr>
            <w:rStyle w:val="Hyperlink"/>
            <w:rFonts w:ascii="Arial" w:hAnsi="Arial" w:cs="Arial"/>
            <w:sz w:val="16"/>
            <w:szCs w:val="16"/>
          </w:rPr>
          <w:t>https://transavia.ro/</w:t>
        </w:r>
      </w:hyperlink>
      <w:r w:rsidRPr="004577CA">
        <w:rPr>
          <w:rFonts w:ascii="Arial" w:hAnsi="Arial" w:cs="Arial"/>
          <w:sz w:val="16"/>
          <w:szCs w:val="16"/>
        </w:rPr>
        <w:t>.</w:t>
      </w:r>
    </w:p>
    <w:p w14:paraId="71F70A15" w14:textId="77777777" w:rsidR="006F682E" w:rsidRPr="004577CA" w:rsidRDefault="006F682E" w:rsidP="006F682E">
      <w:pPr>
        <w:jc w:val="center"/>
        <w:rPr>
          <w:rFonts w:ascii="Arial" w:hAnsi="Arial" w:cs="Arial"/>
          <w:sz w:val="6"/>
          <w:szCs w:val="6"/>
        </w:rPr>
      </w:pPr>
    </w:p>
    <w:sectPr w:rsidR="006F682E" w:rsidRPr="004577CA" w:rsidSect="00E51425">
      <w:headerReference w:type="default" r:id="rId17"/>
      <w:footerReference w:type="default" r:id="rId18"/>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D49505" w14:textId="77777777" w:rsidR="005D6CA9" w:rsidRDefault="005D6CA9" w:rsidP="00526ED9">
      <w:pPr>
        <w:spacing w:after="0" w:line="240" w:lineRule="auto"/>
      </w:pPr>
      <w:r>
        <w:separator/>
      </w:r>
    </w:p>
  </w:endnote>
  <w:endnote w:type="continuationSeparator" w:id="0">
    <w:p w14:paraId="454A03A9" w14:textId="77777777" w:rsidR="005D6CA9" w:rsidRDefault="005D6CA9" w:rsidP="00526ED9">
      <w:pPr>
        <w:spacing w:after="0" w:line="240" w:lineRule="auto"/>
      </w:pPr>
      <w:r>
        <w:continuationSeparator/>
      </w:r>
    </w:p>
  </w:endnote>
  <w:endnote w:id="1">
    <w:p w14:paraId="1137D22F" w14:textId="06C56813" w:rsidR="00853BC2" w:rsidRDefault="00853BC2">
      <w:pPr>
        <w:pStyle w:val="EndnoteText"/>
      </w:pPr>
      <w:r>
        <w:rPr>
          <w:rStyle w:val="EndnoteReference"/>
        </w:rPr>
        <w:endnoteRef/>
      </w:r>
      <w:r>
        <w:t xml:space="preserve"> </w:t>
      </w:r>
      <w:r w:rsidRPr="005F6947">
        <w:t xml:space="preserve">Valoarea brandului se referă la valoarea actuală a câștigurilor legate în mod specific de reputația brandului. Organizațiile dețin și controlează aceste venituri deținând drepturi de marcă comercială. Conform metodologiei utilizate, Brand </w:t>
      </w:r>
      <w:proofErr w:type="spellStart"/>
      <w:r w:rsidRPr="005F6947">
        <w:t>Finance</w:t>
      </w:r>
      <w:proofErr w:type="spellEnd"/>
      <w:r w:rsidRPr="005F6947">
        <w:t>® Romania 50 evaluează impactul brandului, puterea brandului (Indice de putere a brandului (BSI) care ține cont de investițiile de marketing, percepțiile brandului în rândul diferitelor părți interesate, între care clienții sunt cei mai importanți și performanța afacerii ), credibilitatea calculului valorii brandului prognozate</w:t>
      </w:r>
      <w:r w:rsidRPr="00853BC2">
        <w:t>.</w:t>
      </w:r>
    </w:p>
  </w:endnote>
  <w:endnote w:id="2">
    <w:p w14:paraId="4E851C83" w14:textId="152B2B4F" w:rsidR="00853BC2" w:rsidRDefault="00853BC2">
      <w:pPr>
        <w:pStyle w:val="EndnoteText"/>
      </w:pPr>
      <w:r>
        <w:rPr>
          <w:rStyle w:val="EndnoteReference"/>
        </w:rPr>
        <w:endnoteRef/>
      </w:r>
      <w:r>
        <w:t xml:space="preserve"> </w:t>
      </w:r>
      <w:r w:rsidRPr="00853BC2">
        <w:t xml:space="preserve">conform vânzărilor raportate pentru categoria de carne de pui proaspătă (în valoare și în volum), conform estimărilor </w:t>
      </w:r>
      <w:proofErr w:type="spellStart"/>
      <w:r w:rsidRPr="00853BC2">
        <w:t>RetailZoom</w:t>
      </w:r>
      <w:proofErr w:type="spellEnd"/>
      <w:r w:rsidRPr="00853BC2">
        <w:t xml:space="preserve"> pentru anii 2022 și 2023 pentru piața de retail alimentar - rețele internaționale (fără </w:t>
      </w:r>
      <w:proofErr w:type="spellStart"/>
      <w:r w:rsidRPr="00853BC2">
        <w:t>Lidl</w:t>
      </w:r>
      <w:proofErr w:type="spellEnd"/>
      <w:r w:rsidRPr="00853BC2">
        <w:t>).</w:t>
      </w:r>
    </w:p>
    <w:p w14:paraId="7B04B8F9" w14:textId="77777777" w:rsidR="00853BC2" w:rsidRDefault="00853BC2">
      <w:pPr>
        <w:pStyle w:val="EndnoteText"/>
      </w:pPr>
    </w:p>
    <w:p w14:paraId="4FEDA0BA" w14:textId="77777777" w:rsidR="00853BC2" w:rsidRDefault="00853BC2">
      <w:pPr>
        <w:pStyle w:val="EndnoteText"/>
      </w:pPr>
    </w:p>
    <w:p w14:paraId="14416C21" w14:textId="77777777" w:rsidR="00853BC2" w:rsidRDefault="00853BC2">
      <w:pPr>
        <w:pStyle w:val="EndnoteText"/>
      </w:pPr>
    </w:p>
    <w:p w14:paraId="5B46F40D" w14:textId="77777777" w:rsidR="00853BC2" w:rsidRDefault="00853BC2">
      <w:pPr>
        <w:pStyle w:val="EndnoteText"/>
      </w:pPr>
    </w:p>
    <w:p w14:paraId="02CBAD50" w14:textId="77777777" w:rsidR="00853BC2" w:rsidRPr="00853BC2" w:rsidRDefault="00853BC2" w:rsidP="00853BC2">
      <w:pPr>
        <w:pStyle w:val="EndnoteText"/>
        <w:jc w:val="center"/>
      </w:pPr>
      <w:r w:rsidRPr="00853BC2">
        <w:t>###</w:t>
      </w:r>
    </w:p>
    <w:p w14:paraId="5AC485A4" w14:textId="77777777" w:rsidR="00853BC2" w:rsidRPr="00853BC2" w:rsidRDefault="00853BC2" w:rsidP="00853BC2">
      <w:pPr>
        <w:pStyle w:val="EndnoteText"/>
      </w:pPr>
    </w:p>
    <w:p w14:paraId="4047CB88" w14:textId="77777777" w:rsidR="00853BC2" w:rsidRPr="00853BC2" w:rsidRDefault="00853BC2" w:rsidP="00853BC2">
      <w:pPr>
        <w:pStyle w:val="EndnoteText"/>
      </w:pPr>
      <w:r w:rsidRPr="00853BC2">
        <w:t xml:space="preserve">Contact: </w:t>
      </w:r>
      <w:hyperlink r:id="rId1" w:history="1">
        <w:r w:rsidRPr="00853BC2">
          <w:rPr>
            <w:rStyle w:val="Hyperlink"/>
            <w:i/>
            <w:iCs/>
          </w:rPr>
          <w:t>relatii.publice@transavia.ro</w:t>
        </w:r>
      </w:hyperlink>
      <w:r w:rsidRPr="00853BC2">
        <w:t xml:space="preserve"> | </w:t>
      </w:r>
      <w:r w:rsidRPr="00853BC2">
        <w:rPr>
          <w:i/>
        </w:rPr>
        <w:t>+40 744 544 844</w:t>
      </w:r>
    </w:p>
    <w:p w14:paraId="3C0885F3" w14:textId="77777777" w:rsidR="00853BC2" w:rsidRDefault="00853BC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127221" w14:textId="77777777" w:rsidR="005D6CA9" w:rsidRDefault="005D6CA9" w:rsidP="00526ED9">
      <w:pPr>
        <w:spacing w:after="0" w:line="240" w:lineRule="auto"/>
      </w:pPr>
      <w:r>
        <w:separator/>
      </w:r>
    </w:p>
  </w:footnote>
  <w:footnote w:type="continuationSeparator" w:id="0">
    <w:p w14:paraId="1E56E41B" w14:textId="77777777" w:rsidR="005D6CA9" w:rsidRDefault="005D6CA9"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6780C"/>
    <w:rsid w:val="00082FD1"/>
    <w:rsid w:val="000871CE"/>
    <w:rsid w:val="0009563A"/>
    <w:rsid w:val="000A3728"/>
    <w:rsid w:val="000C2402"/>
    <w:rsid w:val="000E655D"/>
    <w:rsid w:val="00141CB2"/>
    <w:rsid w:val="00163720"/>
    <w:rsid w:val="00195B16"/>
    <w:rsid w:val="001A17CB"/>
    <w:rsid w:val="001B7195"/>
    <w:rsid w:val="001D1BA6"/>
    <w:rsid w:val="001D346C"/>
    <w:rsid w:val="001D3DA2"/>
    <w:rsid w:val="001D6688"/>
    <w:rsid w:val="001D6934"/>
    <w:rsid w:val="001F3C57"/>
    <w:rsid w:val="00201837"/>
    <w:rsid w:val="00205B6C"/>
    <w:rsid w:val="002077A1"/>
    <w:rsid w:val="0022540A"/>
    <w:rsid w:val="002305C6"/>
    <w:rsid w:val="00255453"/>
    <w:rsid w:val="0027311D"/>
    <w:rsid w:val="00284227"/>
    <w:rsid w:val="0029599B"/>
    <w:rsid w:val="00295AF0"/>
    <w:rsid w:val="002C04B6"/>
    <w:rsid w:val="002E1B66"/>
    <w:rsid w:val="002E7F5B"/>
    <w:rsid w:val="00317E42"/>
    <w:rsid w:val="00321FB9"/>
    <w:rsid w:val="00355236"/>
    <w:rsid w:val="00366F48"/>
    <w:rsid w:val="00375F61"/>
    <w:rsid w:val="00390196"/>
    <w:rsid w:val="003A6A1F"/>
    <w:rsid w:val="003A7DE7"/>
    <w:rsid w:val="0043354A"/>
    <w:rsid w:val="00440348"/>
    <w:rsid w:val="00455D3B"/>
    <w:rsid w:val="004577CA"/>
    <w:rsid w:val="004835C9"/>
    <w:rsid w:val="00496762"/>
    <w:rsid w:val="004D6900"/>
    <w:rsid w:val="004E09C1"/>
    <w:rsid w:val="005159E4"/>
    <w:rsid w:val="005234B5"/>
    <w:rsid w:val="00526ED9"/>
    <w:rsid w:val="00527CE1"/>
    <w:rsid w:val="00541E4F"/>
    <w:rsid w:val="00551892"/>
    <w:rsid w:val="00557CB3"/>
    <w:rsid w:val="00573F41"/>
    <w:rsid w:val="00574B5F"/>
    <w:rsid w:val="005917D5"/>
    <w:rsid w:val="00592031"/>
    <w:rsid w:val="005B257A"/>
    <w:rsid w:val="005D5DD6"/>
    <w:rsid w:val="005D5E0F"/>
    <w:rsid w:val="005D6CA9"/>
    <w:rsid w:val="005F6947"/>
    <w:rsid w:val="006136DA"/>
    <w:rsid w:val="006375A0"/>
    <w:rsid w:val="00680E6A"/>
    <w:rsid w:val="0068221A"/>
    <w:rsid w:val="006A2A49"/>
    <w:rsid w:val="006C46AE"/>
    <w:rsid w:val="006C6D7A"/>
    <w:rsid w:val="006D72AC"/>
    <w:rsid w:val="006F2455"/>
    <w:rsid w:val="006F5C74"/>
    <w:rsid w:val="006F682E"/>
    <w:rsid w:val="00702921"/>
    <w:rsid w:val="00763E34"/>
    <w:rsid w:val="00780E26"/>
    <w:rsid w:val="00791097"/>
    <w:rsid w:val="007A7181"/>
    <w:rsid w:val="007B0FB7"/>
    <w:rsid w:val="007B68AA"/>
    <w:rsid w:val="007E4B21"/>
    <w:rsid w:val="00800B33"/>
    <w:rsid w:val="008052BF"/>
    <w:rsid w:val="008055FD"/>
    <w:rsid w:val="0081485A"/>
    <w:rsid w:val="00814D3B"/>
    <w:rsid w:val="00817F6B"/>
    <w:rsid w:val="0082294C"/>
    <w:rsid w:val="008243C6"/>
    <w:rsid w:val="008270BD"/>
    <w:rsid w:val="008319E8"/>
    <w:rsid w:val="00834B90"/>
    <w:rsid w:val="00835AC4"/>
    <w:rsid w:val="00853BC2"/>
    <w:rsid w:val="00861830"/>
    <w:rsid w:val="0086300F"/>
    <w:rsid w:val="00882931"/>
    <w:rsid w:val="008A5E15"/>
    <w:rsid w:val="008B0D40"/>
    <w:rsid w:val="008B4186"/>
    <w:rsid w:val="008D7FF2"/>
    <w:rsid w:val="0090192C"/>
    <w:rsid w:val="0090759A"/>
    <w:rsid w:val="0091232D"/>
    <w:rsid w:val="00914D01"/>
    <w:rsid w:val="009349D2"/>
    <w:rsid w:val="00970DD4"/>
    <w:rsid w:val="00972682"/>
    <w:rsid w:val="00982B10"/>
    <w:rsid w:val="0098564D"/>
    <w:rsid w:val="00985F83"/>
    <w:rsid w:val="0098666D"/>
    <w:rsid w:val="009A0F1B"/>
    <w:rsid w:val="009B2D39"/>
    <w:rsid w:val="009C65A2"/>
    <w:rsid w:val="009D08F6"/>
    <w:rsid w:val="009E5982"/>
    <w:rsid w:val="009E5DFF"/>
    <w:rsid w:val="009F7856"/>
    <w:rsid w:val="00A135CA"/>
    <w:rsid w:val="00A4156A"/>
    <w:rsid w:val="00A440D6"/>
    <w:rsid w:val="00A9095F"/>
    <w:rsid w:val="00AD4A5E"/>
    <w:rsid w:val="00AE02C4"/>
    <w:rsid w:val="00AF2977"/>
    <w:rsid w:val="00AF36B5"/>
    <w:rsid w:val="00B2590F"/>
    <w:rsid w:val="00B35A39"/>
    <w:rsid w:val="00B3600C"/>
    <w:rsid w:val="00B4774F"/>
    <w:rsid w:val="00B50306"/>
    <w:rsid w:val="00B5697F"/>
    <w:rsid w:val="00B61D75"/>
    <w:rsid w:val="00BC0A89"/>
    <w:rsid w:val="00BE6DC3"/>
    <w:rsid w:val="00BF2084"/>
    <w:rsid w:val="00BF6AD0"/>
    <w:rsid w:val="00C04BDC"/>
    <w:rsid w:val="00C210EA"/>
    <w:rsid w:val="00C32DD1"/>
    <w:rsid w:val="00C4461A"/>
    <w:rsid w:val="00C46E67"/>
    <w:rsid w:val="00C53FBC"/>
    <w:rsid w:val="00C63C42"/>
    <w:rsid w:val="00C92FF2"/>
    <w:rsid w:val="00C96B88"/>
    <w:rsid w:val="00CC6BE1"/>
    <w:rsid w:val="00CD3CDB"/>
    <w:rsid w:val="00CE5C79"/>
    <w:rsid w:val="00D0162B"/>
    <w:rsid w:val="00D149C4"/>
    <w:rsid w:val="00D32085"/>
    <w:rsid w:val="00D9696F"/>
    <w:rsid w:val="00D97930"/>
    <w:rsid w:val="00DA435F"/>
    <w:rsid w:val="00DB5A09"/>
    <w:rsid w:val="00DD74D3"/>
    <w:rsid w:val="00DF4190"/>
    <w:rsid w:val="00DF6789"/>
    <w:rsid w:val="00E023A4"/>
    <w:rsid w:val="00E04873"/>
    <w:rsid w:val="00E21B63"/>
    <w:rsid w:val="00E475CE"/>
    <w:rsid w:val="00E51425"/>
    <w:rsid w:val="00E53905"/>
    <w:rsid w:val="00E6455C"/>
    <w:rsid w:val="00E75EA4"/>
    <w:rsid w:val="00E772C7"/>
    <w:rsid w:val="00EB4E15"/>
    <w:rsid w:val="00ED0CCB"/>
    <w:rsid w:val="00ED5CEA"/>
    <w:rsid w:val="00EF7ECA"/>
    <w:rsid w:val="00F208B9"/>
    <w:rsid w:val="00F4748A"/>
    <w:rsid w:val="00F501FA"/>
    <w:rsid w:val="00F64061"/>
    <w:rsid w:val="00F7556F"/>
    <w:rsid w:val="00F75BA5"/>
    <w:rsid w:val="00F83C41"/>
    <w:rsid w:val="00FC1E72"/>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paragraph" w:styleId="EndnoteText">
    <w:name w:val="endnote text"/>
    <w:basedOn w:val="Normal"/>
    <w:link w:val="EndnoteTextChar"/>
    <w:uiPriority w:val="99"/>
    <w:semiHidden/>
    <w:unhideWhenUsed/>
    <w:rsid w:val="00853B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3BC2"/>
    <w:rPr>
      <w:sz w:val="20"/>
      <w:szCs w:val="20"/>
      <w:lang w:val="ro-RO"/>
    </w:rPr>
  </w:style>
  <w:style w:type="character" w:styleId="EndnoteReference">
    <w:name w:val="endnote reference"/>
    <w:basedOn w:val="DefaultParagraphFont"/>
    <w:uiPriority w:val="99"/>
    <w:semiHidden/>
    <w:unhideWhenUsed/>
    <w:rsid w:val="00853BC2"/>
    <w:rPr>
      <w:vertAlign w:val="superscript"/>
    </w:rPr>
  </w:style>
  <w:style w:type="character" w:styleId="FollowedHyperlink">
    <w:name w:val="FollowedHyperlink"/>
    <w:basedOn w:val="DefaultParagraphFont"/>
    <w:uiPriority w:val="99"/>
    <w:semiHidden/>
    <w:unhideWhenUsed/>
    <w:rsid w:val="009856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www.transavia.ro/povestea-papan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povestea-fragedo"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ransavia.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ndirectory.com/" TargetMode="External"/><Relationship Id="rId5" Type="http://schemas.openxmlformats.org/officeDocument/2006/relationships/webSettings" Target="webSettings.xml"/><Relationship Id="rId15" Type="http://schemas.openxmlformats.org/officeDocument/2006/relationships/hyperlink" Target="https://www.transavia.ro/files/Raport_Sustenabilitate_Transavia_2022.pdf" TargetMode="External"/><Relationship Id="rId10" Type="http://schemas.openxmlformats.org/officeDocument/2006/relationships/hyperlink" Target="https://brandirectory.com/rankings/romania/tabl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yperlink" Target="https://marca-etica.rac.ro/"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9</cp:revision>
  <dcterms:created xsi:type="dcterms:W3CDTF">2024-05-25T15:47:00Z</dcterms:created>
  <dcterms:modified xsi:type="dcterms:W3CDTF">2024-05-27T06:59:00Z</dcterms:modified>
</cp:coreProperties>
</file>